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D0CB" w14:textId="77777777" w:rsidR="001736D1" w:rsidRDefault="001736D1">
      <w:pPr>
        <w:spacing w:after="200"/>
        <w:jc w:val="center"/>
      </w:pPr>
    </w:p>
    <w:p w14:paraId="3E3EA8DD" w14:textId="77777777" w:rsidR="008571E5" w:rsidRDefault="00000000">
      <w:pPr>
        <w:spacing w:after="60"/>
      </w:pPr>
      <w:r>
        <w:rPr>
          <w:b/>
          <w:bCs/>
          <w:u w:val="single"/>
        </w:rPr>
        <w:t>Instructions for Submission</w:t>
      </w:r>
    </w:p>
    <w:p w14:paraId="04E0ECCC" w14:textId="3B387923" w:rsidR="008571E5" w:rsidRDefault="00000000">
      <w:pPr>
        <w:spacing w:before="40" w:after="40"/>
        <w:ind w:left="360"/>
      </w:pPr>
      <w:r>
        <w:rPr>
          <w:sz w:val="19"/>
          <w:szCs w:val="19"/>
        </w:rPr>
        <w:t xml:space="preserve">1. Review guidance at </w:t>
      </w:r>
      <w:hyperlink r:id="rId7" w:history="1">
        <w:r w:rsidR="00A52F7F" w:rsidRPr="0009519A">
          <w:rPr>
            <w:rStyle w:val="Hyperlink"/>
            <w:sz w:val="19"/>
            <w:szCs w:val="19"/>
          </w:rPr>
          <w:t>https://www.westfield.ma.edu/offices/institutional-review-board-human-subjects-research-irb</w:t>
        </w:r>
      </w:hyperlink>
      <w:r w:rsidR="00A52F7F">
        <w:rPr>
          <w:sz w:val="19"/>
          <w:szCs w:val="19"/>
        </w:rPr>
        <w:t xml:space="preserve"> </w:t>
      </w:r>
    </w:p>
    <w:p w14:paraId="43E8FEAA" w14:textId="77777777" w:rsidR="008571E5" w:rsidRDefault="00000000">
      <w:pPr>
        <w:spacing w:before="40" w:after="40"/>
        <w:ind w:left="360"/>
      </w:pPr>
      <w:r>
        <w:rPr>
          <w:sz w:val="19"/>
          <w:szCs w:val="19"/>
        </w:rPr>
        <w:t>2. Attach supplementary documents (e.g., surveys, informed consent forms) to this application or submit separately.</w:t>
      </w:r>
    </w:p>
    <w:p w14:paraId="5C7E8E35" w14:textId="77777777" w:rsidR="008571E5" w:rsidRDefault="00000000">
      <w:pPr>
        <w:spacing w:before="40" w:after="40"/>
        <w:ind w:left="360"/>
      </w:pPr>
      <w:r>
        <w:rPr>
          <w:sz w:val="19"/>
          <w:szCs w:val="19"/>
        </w:rPr>
        <w:t xml:space="preserve">3. Questions: </w:t>
      </w:r>
      <w:r w:rsidRPr="00ED0FD7">
        <w:rPr>
          <w:b/>
          <w:bCs/>
          <w:sz w:val="19"/>
          <w:szCs w:val="19"/>
        </w:rPr>
        <w:t>irb@westfield.ma.edu</w:t>
      </w:r>
      <w:r>
        <w:rPr>
          <w:sz w:val="19"/>
          <w:szCs w:val="19"/>
        </w:rPr>
        <w:t>. Students must cc their faculty advisor on all correspondence.</w:t>
      </w:r>
    </w:p>
    <w:p w14:paraId="08F93BA0" w14:textId="6F0FD551" w:rsidR="008571E5" w:rsidRDefault="00000000" w:rsidP="00ED0FD7">
      <w:pPr>
        <w:spacing w:before="40" w:after="40"/>
        <w:ind w:left="360"/>
      </w:pPr>
      <w:r>
        <w:rPr>
          <w:sz w:val="19"/>
          <w:szCs w:val="19"/>
        </w:rPr>
        <w:t>4. Submission indicates that the PI (and Faculty Advisor, if applicable) accepts responsibility for compliance with university requirements and federal regulations (45 CFR 46).</w:t>
      </w:r>
    </w:p>
    <w:p w14:paraId="5C7124D7" w14:textId="77777777" w:rsidR="008571E5" w:rsidRDefault="00000000">
      <w:pPr>
        <w:pBdr>
          <w:bottom w:val="single" w:sz="8" w:space="2" w:color="3D0099"/>
        </w:pBdr>
        <w:spacing w:before="320" w:after="80"/>
      </w:pPr>
      <w:r>
        <w:rPr>
          <w:b/>
          <w:bCs/>
          <w:color w:val="3D0099"/>
          <w:sz w:val="26"/>
          <w:szCs w:val="26"/>
        </w:rPr>
        <w:t>A. General Information</w:t>
      </w:r>
    </w:p>
    <w:p w14:paraId="7B9F4363" w14:textId="77777777" w:rsidR="008571E5" w:rsidRDefault="00000000">
      <w:pPr>
        <w:spacing w:before="120" w:after="60"/>
      </w:pPr>
      <w:r>
        <w:rPr>
          <w:b/>
          <w:bCs/>
        </w:rPr>
        <w:t>Project Title: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387390FD"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27E933C3" w14:textId="77777777" w:rsidR="008571E5" w:rsidRDefault="008571E5">
            <w:pPr>
              <w:spacing w:line="360" w:lineRule="auto"/>
            </w:pPr>
          </w:p>
        </w:tc>
      </w:tr>
    </w:tbl>
    <w:p w14:paraId="52A6F002" w14:textId="77777777" w:rsidR="00D56538" w:rsidRDefault="00D56538">
      <w:pPr>
        <w:spacing w:before="120" w:after="60"/>
        <w:rPr>
          <w:b/>
          <w:bCs/>
        </w:rPr>
      </w:pPr>
    </w:p>
    <w:p w14:paraId="0375167B" w14:textId="77777777" w:rsidR="00D56538" w:rsidRDefault="00D56538">
      <w:pPr>
        <w:spacing w:before="120" w:after="60"/>
        <w:rPr>
          <w:b/>
          <w:bCs/>
        </w:rPr>
      </w:pPr>
    </w:p>
    <w:p w14:paraId="448E08E2" w14:textId="130D61FE" w:rsidR="008571E5" w:rsidRDefault="00000000">
      <w:pPr>
        <w:spacing w:before="120" w:after="60"/>
      </w:pPr>
      <w:r>
        <w:rPr>
          <w:b/>
          <w:bCs/>
        </w:rPr>
        <w:t>Principal Investigator: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4680"/>
        <w:gridCol w:w="4680"/>
      </w:tblGrid>
      <w:tr w:rsidR="008571E5" w14:paraId="156830F4" w14:textId="77777777">
        <w:tc>
          <w:tcPr>
            <w:tcW w:w="468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17F7B12D" w14:textId="10698D51" w:rsidR="008571E5" w:rsidRDefault="00000000">
            <w:r>
              <w:rPr>
                <w:color w:val="444444"/>
                <w:sz w:val="18"/>
                <w:szCs w:val="18"/>
              </w:rPr>
              <w:t>Name</w:t>
            </w:r>
            <w:r w:rsidR="00ED0FD7">
              <w:rPr>
                <w:color w:val="444444"/>
                <w:sz w:val="18"/>
                <w:szCs w:val="18"/>
              </w:rPr>
              <w:t xml:space="preserve">:  </w:t>
            </w:r>
          </w:p>
        </w:tc>
        <w:tc>
          <w:tcPr>
            <w:tcW w:w="468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1454D47B" w14:textId="3C5F28EE" w:rsidR="008571E5" w:rsidRDefault="00000000">
            <w:r>
              <w:rPr>
                <w:color w:val="444444"/>
                <w:sz w:val="18"/>
                <w:szCs w:val="18"/>
              </w:rPr>
              <w:t>Email</w:t>
            </w:r>
            <w:r w:rsidR="00ED0FD7">
              <w:rPr>
                <w:color w:val="444444"/>
                <w:sz w:val="18"/>
                <w:szCs w:val="18"/>
              </w:rPr>
              <w:t xml:space="preserve">:  </w:t>
            </w:r>
          </w:p>
        </w:tc>
      </w:tr>
    </w:tbl>
    <w:p w14:paraId="592AB1F1" w14:textId="77777777" w:rsidR="008571E5" w:rsidRDefault="008571E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6240"/>
        <w:gridCol w:w="3120"/>
      </w:tblGrid>
      <w:tr w:rsidR="008571E5" w14:paraId="6DCF1A4E" w14:textId="77777777">
        <w:tc>
          <w:tcPr>
            <w:tcW w:w="624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55F95852" w14:textId="2B6CBBBA" w:rsidR="008571E5" w:rsidRDefault="00000000">
            <w:r>
              <w:rPr>
                <w:color w:val="444444"/>
                <w:sz w:val="18"/>
                <w:szCs w:val="18"/>
              </w:rPr>
              <w:t xml:space="preserve">Investigator Status:  ☐ Faculty/Staff   ☐ Undergraduate   ☐ Graduate </w:t>
            </w:r>
          </w:p>
        </w:tc>
        <w:tc>
          <w:tcPr>
            <w:tcW w:w="312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59BE1F99" w14:textId="056AA6D7" w:rsidR="008571E5" w:rsidRDefault="00000000">
            <w:r>
              <w:rPr>
                <w:color w:val="444444"/>
                <w:sz w:val="18"/>
                <w:szCs w:val="18"/>
              </w:rPr>
              <w:t>Department</w:t>
            </w:r>
            <w:r w:rsidR="00ED0FD7">
              <w:rPr>
                <w:color w:val="444444"/>
                <w:sz w:val="18"/>
                <w:szCs w:val="18"/>
              </w:rPr>
              <w:t>:</w:t>
            </w:r>
          </w:p>
        </w:tc>
      </w:tr>
    </w:tbl>
    <w:p w14:paraId="3D31077D" w14:textId="77777777" w:rsidR="008571E5" w:rsidRDefault="008571E5">
      <w:pPr>
        <w:spacing w:before="80"/>
      </w:pPr>
    </w:p>
    <w:p w14:paraId="1CF928A5" w14:textId="77777777" w:rsidR="008571E5" w:rsidRDefault="00000000">
      <w:pPr>
        <w:spacing w:before="120" w:after="60"/>
      </w:pPr>
      <w:r>
        <w:rPr>
          <w:b/>
          <w:bCs/>
        </w:rPr>
        <w:t>Faculty Advisor (if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4680"/>
        <w:gridCol w:w="4680"/>
      </w:tblGrid>
      <w:tr w:rsidR="008571E5" w14:paraId="0E5FF390" w14:textId="77777777">
        <w:tc>
          <w:tcPr>
            <w:tcW w:w="468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1D98FA71" w14:textId="678F3888" w:rsidR="008571E5" w:rsidRDefault="00000000">
            <w:r>
              <w:rPr>
                <w:color w:val="444444"/>
                <w:sz w:val="18"/>
                <w:szCs w:val="18"/>
              </w:rPr>
              <w:t>Name</w:t>
            </w:r>
            <w:r w:rsidR="00ED0FD7">
              <w:rPr>
                <w:color w:val="444444"/>
                <w:sz w:val="18"/>
                <w:szCs w:val="18"/>
              </w:rPr>
              <w:t>:</w:t>
            </w:r>
          </w:p>
        </w:tc>
        <w:tc>
          <w:tcPr>
            <w:tcW w:w="468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10CC72E2" w14:textId="7C789C9C" w:rsidR="008571E5" w:rsidRDefault="00000000">
            <w:r>
              <w:rPr>
                <w:color w:val="444444"/>
                <w:sz w:val="18"/>
                <w:szCs w:val="18"/>
              </w:rPr>
              <w:t>Email</w:t>
            </w:r>
            <w:r w:rsidR="00ED0FD7">
              <w:rPr>
                <w:color w:val="444444"/>
                <w:sz w:val="18"/>
                <w:szCs w:val="18"/>
              </w:rPr>
              <w:t>:</w:t>
            </w:r>
          </w:p>
        </w:tc>
      </w:tr>
    </w:tbl>
    <w:p w14:paraId="120F9C47" w14:textId="77777777" w:rsidR="008571E5" w:rsidRDefault="008571E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3120"/>
        <w:gridCol w:w="3120"/>
        <w:gridCol w:w="3120"/>
      </w:tblGrid>
      <w:tr w:rsidR="008571E5" w14:paraId="78D575E6" w14:textId="77777777">
        <w:tc>
          <w:tcPr>
            <w:tcW w:w="312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7BEB15C6" w14:textId="3A1CF965" w:rsidR="008571E5" w:rsidRDefault="00000000">
            <w:r>
              <w:rPr>
                <w:color w:val="444444"/>
                <w:sz w:val="18"/>
                <w:szCs w:val="18"/>
              </w:rPr>
              <w:t>Estimated Start Date</w:t>
            </w:r>
            <w:r w:rsidR="00ED0FD7">
              <w:rPr>
                <w:color w:val="444444"/>
                <w:sz w:val="18"/>
                <w:szCs w:val="18"/>
              </w:rPr>
              <w:t>:</w:t>
            </w:r>
          </w:p>
        </w:tc>
        <w:tc>
          <w:tcPr>
            <w:tcW w:w="312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04AF3FCC" w14:textId="64C45D0C" w:rsidR="008571E5" w:rsidRDefault="00000000">
            <w:r>
              <w:rPr>
                <w:color w:val="444444"/>
                <w:sz w:val="18"/>
                <w:szCs w:val="18"/>
              </w:rPr>
              <w:t>Estimated End Date</w:t>
            </w:r>
            <w:r w:rsidR="00ED0FD7">
              <w:rPr>
                <w:color w:val="444444"/>
                <w:sz w:val="18"/>
                <w:szCs w:val="18"/>
              </w:rPr>
              <w:t xml:space="preserve">: </w:t>
            </w:r>
          </w:p>
        </w:tc>
        <w:tc>
          <w:tcPr>
            <w:tcW w:w="3120" w:type="dxa"/>
            <w:tcBorders>
              <w:top w:val="none" w:sz="0" w:space="0" w:color="FFFFFF"/>
              <w:left w:val="none" w:sz="0" w:space="0" w:color="FFFFFF"/>
              <w:bottom w:val="single" w:sz="6" w:space="1" w:color="BBBBBB"/>
              <w:right w:val="none" w:sz="0" w:space="0" w:color="FFFFFF"/>
            </w:tcBorders>
            <w:tcMar>
              <w:top w:w="60" w:type="dxa"/>
              <w:left w:w="80" w:type="dxa"/>
              <w:bottom w:w="60" w:type="dxa"/>
              <w:right w:w="80" w:type="dxa"/>
            </w:tcMar>
          </w:tcPr>
          <w:p w14:paraId="522F3A1E" w14:textId="77777777" w:rsidR="008571E5" w:rsidRDefault="00000000">
            <w:r>
              <w:rPr>
                <w:color w:val="444444"/>
                <w:sz w:val="18"/>
                <w:szCs w:val="18"/>
              </w:rPr>
              <w:t>Proposed Review Level:  ☐ Exempt   ☐ Expedited   ☐ Full Board</w:t>
            </w:r>
          </w:p>
        </w:tc>
      </w:tr>
    </w:tbl>
    <w:p w14:paraId="3018F310" w14:textId="77777777" w:rsidR="008571E5" w:rsidRDefault="008571E5">
      <w:pPr>
        <w:spacing w:before="80"/>
      </w:pPr>
    </w:p>
    <w:p w14:paraId="4831860D" w14:textId="77777777" w:rsidR="008571E5" w:rsidRDefault="00000000">
      <w:pPr>
        <w:spacing w:before="120" w:after="40"/>
      </w:pPr>
      <w:r>
        <w:rPr>
          <w:b/>
          <w:bCs/>
        </w:rPr>
        <w:t>Other Key Personnel:</w:t>
      </w:r>
    </w:p>
    <w:p w14:paraId="2EF08760" w14:textId="77777777" w:rsidR="008571E5" w:rsidRDefault="00000000">
      <w:pPr>
        <w:spacing w:before="40" w:after="80"/>
      </w:pPr>
      <w:r>
        <w:rPr>
          <w:i/>
          <w:iCs/>
          <w:color w:val="555555"/>
          <w:sz w:val="18"/>
          <w:szCs w:val="18"/>
        </w:rPr>
        <w:t>List names, emails, and departments. For higher-risk studies, include relevant training or experience. For non-WSU collaborators, include their organization. Enter "N/A" if none.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3B682A5C"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5C8641DE" w14:textId="77777777" w:rsidR="008571E5" w:rsidRDefault="008571E5">
            <w:pPr>
              <w:spacing w:line="360" w:lineRule="auto"/>
            </w:pPr>
          </w:p>
          <w:p w14:paraId="2599D33E" w14:textId="77777777" w:rsidR="008571E5" w:rsidRDefault="008571E5">
            <w:pPr>
              <w:spacing w:line="360" w:lineRule="auto"/>
            </w:pPr>
          </w:p>
          <w:p w14:paraId="1949B317" w14:textId="77777777" w:rsidR="008571E5" w:rsidRDefault="008571E5">
            <w:pPr>
              <w:spacing w:line="360" w:lineRule="auto"/>
            </w:pPr>
          </w:p>
        </w:tc>
      </w:tr>
    </w:tbl>
    <w:p w14:paraId="262DDD52" w14:textId="77777777" w:rsidR="008571E5" w:rsidRDefault="008571E5">
      <w:pPr>
        <w:spacing w:before="160"/>
      </w:pPr>
    </w:p>
    <w:p w14:paraId="7434CCA8" w14:textId="77777777" w:rsidR="001736D1" w:rsidRDefault="001736D1">
      <w:pPr>
        <w:rPr>
          <w:b/>
          <w:bCs/>
          <w:color w:val="3D0099"/>
          <w:sz w:val="26"/>
          <w:szCs w:val="26"/>
        </w:rPr>
      </w:pPr>
      <w:r>
        <w:rPr>
          <w:b/>
          <w:bCs/>
          <w:color w:val="3D0099"/>
          <w:sz w:val="26"/>
          <w:szCs w:val="26"/>
        </w:rPr>
        <w:br w:type="page"/>
      </w:r>
    </w:p>
    <w:p w14:paraId="48905AB8" w14:textId="3467264B" w:rsidR="008571E5" w:rsidRDefault="00000000">
      <w:pPr>
        <w:pBdr>
          <w:bottom w:val="single" w:sz="8" w:space="2" w:color="3D0099"/>
        </w:pBdr>
        <w:spacing w:before="320" w:after="80"/>
      </w:pPr>
      <w:r>
        <w:rPr>
          <w:b/>
          <w:bCs/>
          <w:color w:val="3D0099"/>
          <w:sz w:val="26"/>
          <w:szCs w:val="26"/>
        </w:rPr>
        <w:lastRenderedPageBreak/>
        <w:t>B. Purpose of Research</w:t>
      </w:r>
    </w:p>
    <w:p w14:paraId="64F52D11" w14:textId="77777777" w:rsidR="008571E5" w:rsidRDefault="00000000">
      <w:pPr>
        <w:spacing w:before="120" w:after="60"/>
      </w:pPr>
      <w:r>
        <w:rPr>
          <w:b/>
          <w:bCs/>
        </w:rPr>
        <w:t>B1. Why is this research important and what are its primary purposes?</w:t>
      </w:r>
    </w:p>
    <w:p w14:paraId="2CCED86B" w14:textId="1CF8028A" w:rsidR="008571E5" w:rsidRDefault="001736D1">
      <w:pPr>
        <w:spacing w:before="40" w:after="80"/>
      </w:pPr>
      <w:r>
        <w:rPr>
          <w:i/>
          <w:iCs/>
          <w:color w:val="555555"/>
          <w:sz w:val="18"/>
          <w:szCs w:val="18"/>
        </w:rPr>
        <w:t xml:space="preserve">(250 </w:t>
      </w:r>
      <w:proofErr w:type="gramStart"/>
      <w:r>
        <w:rPr>
          <w:i/>
          <w:iCs/>
          <w:color w:val="555555"/>
          <w:sz w:val="18"/>
          <w:szCs w:val="18"/>
        </w:rPr>
        <w:t>word</w:t>
      </w:r>
      <w:proofErr w:type="gramEnd"/>
      <w:r>
        <w:rPr>
          <w:i/>
          <w:iCs/>
          <w:color w:val="555555"/>
          <w:sz w:val="18"/>
          <w:szCs w:val="18"/>
        </w:rPr>
        <w:t xml:space="preserve">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70C56412"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16514249" w14:textId="77777777" w:rsidR="008571E5" w:rsidRDefault="008571E5">
            <w:pPr>
              <w:spacing w:line="360" w:lineRule="auto"/>
            </w:pPr>
          </w:p>
          <w:p w14:paraId="4668B3F3" w14:textId="77777777" w:rsidR="008571E5" w:rsidRDefault="008571E5">
            <w:pPr>
              <w:spacing w:line="360" w:lineRule="auto"/>
            </w:pPr>
          </w:p>
          <w:p w14:paraId="39CC4B6B" w14:textId="77777777" w:rsidR="008571E5" w:rsidRDefault="008571E5">
            <w:pPr>
              <w:spacing w:line="360" w:lineRule="auto"/>
            </w:pPr>
          </w:p>
          <w:p w14:paraId="6D760F0D" w14:textId="77777777" w:rsidR="008571E5" w:rsidRDefault="008571E5">
            <w:pPr>
              <w:spacing w:line="360" w:lineRule="auto"/>
            </w:pPr>
          </w:p>
          <w:p w14:paraId="652C54FD" w14:textId="77777777" w:rsidR="008571E5" w:rsidRDefault="008571E5">
            <w:pPr>
              <w:spacing w:line="360" w:lineRule="auto"/>
            </w:pPr>
          </w:p>
        </w:tc>
      </w:tr>
    </w:tbl>
    <w:p w14:paraId="5F9CF189" w14:textId="77777777" w:rsidR="008571E5" w:rsidRDefault="00000000">
      <w:pPr>
        <w:spacing w:before="120" w:after="60"/>
      </w:pPr>
      <w:r>
        <w:rPr>
          <w:b/>
          <w:bCs/>
        </w:rPr>
        <w:t xml:space="preserve">B2. What questions or hypotheses </w:t>
      </w:r>
      <w:proofErr w:type="gramStart"/>
      <w:r>
        <w:rPr>
          <w:b/>
          <w:bCs/>
        </w:rPr>
        <w:t>is</w:t>
      </w:r>
      <w:proofErr w:type="gramEnd"/>
      <w:r>
        <w:rPr>
          <w:b/>
          <w:bCs/>
        </w:rPr>
        <w:t xml:space="preserve"> this research designed to answer?</w:t>
      </w:r>
    </w:p>
    <w:p w14:paraId="7E8927A5" w14:textId="77777777" w:rsidR="001736D1" w:rsidRDefault="001736D1" w:rsidP="001736D1">
      <w:pPr>
        <w:spacing w:before="40" w:after="80"/>
      </w:pPr>
      <w:r>
        <w:rPr>
          <w:i/>
          <w:iCs/>
          <w:color w:val="555555"/>
          <w:sz w:val="18"/>
          <w:szCs w:val="18"/>
        </w:rPr>
        <w:t xml:space="preserve">(250 </w:t>
      </w:r>
      <w:proofErr w:type="gramStart"/>
      <w:r>
        <w:rPr>
          <w:i/>
          <w:iCs/>
          <w:color w:val="555555"/>
          <w:sz w:val="18"/>
          <w:szCs w:val="18"/>
        </w:rPr>
        <w:t>word</w:t>
      </w:r>
      <w:proofErr w:type="gramEnd"/>
      <w:r>
        <w:rPr>
          <w:i/>
          <w:iCs/>
          <w:color w:val="555555"/>
          <w:sz w:val="18"/>
          <w:szCs w:val="18"/>
        </w:rPr>
        <w:t xml:space="preserve">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799233E6"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2C040EFF" w14:textId="77777777" w:rsidR="008571E5" w:rsidRDefault="008571E5">
            <w:pPr>
              <w:spacing w:line="360" w:lineRule="auto"/>
            </w:pPr>
          </w:p>
          <w:p w14:paraId="32C023EE" w14:textId="77777777" w:rsidR="008571E5" w:rsidRDefault="008571E5">
            <w:pPr>
              <w:spacing w:line="360" w:lineRule="auto"/>
            </w:pPr>
          </w:p>
          <w:p w14:paraId="102F2C64" w14:textId="77777777" w:rsidR="008571E5" w:rsidRDefault="008571E5">
            <w:pPr>
              <w:spacing w:line="360" w:lineRule="auto"/>
            </w:pPr>
          </w:p>
          <w:p w14:paraId="7CC6C461" w14:textId="77777777" w:rsidR="008571E5" w:rsidRDefault="008571E5">
            <w:pPr>
              <w:spacing w:line="360" w:lineRule="auto"/>
            </w:pPr>
          </w:p>
          <w:p w14:paraId="7068A516" w14:textId="77777777" w:rsidR="008571E5" w:rsidRDefault="008571E5">
            <w:pPr>
              <w:spacing w:line="360" w:lineRule="auto"/>
            </w:pPr>
          </w:p>
        </w:tc>
      </w:tr>
    </w:tbl>
    <w:p w14:paraId="78DE08F2" w14:textId="77777777" w:rsidR="008571E5" w:rsidRDefault="00000000">
      <w:pPr>
        <w:spacing w:before="120" w:after="60"/>
      </w:pPr>
      <w:r>
        <w:rPr>
          <w:b/>
          <w:bCs/>
        </w:rPr>
        <w:t>B3. How will the results be used or disseminated?</w:t>
      </w:r>
    </w:p>
    <w:p w14:paraId="46C383D8" w14:textId="77777777" w:rsidR="001736D1" w:rsidRDefault="001736D1" w:rsidP="001736D1">
      <w:pPr>
        <w:spacing w:before="40" w:after="80"/>
      </w:pPr>
      <w:r>
        <w:rPr>
          <w:i/>
          <w:iCs/>
          <w:color w:val="555555"/>
          <w:sz w:val="18"/>
          <w:szCs w:val="18"/>
        </w:rPr>
        <w:t xml:space="preserve">(250 </w:t>
      </w:r>
      <w:proofErr w:type="gramStart"/>
      <w:r>
        <w:rPr>
          <w:i/>
          <w:iCs/>
          <w:color w:val="555555"/>
          <w:sz w:val="18"/>
          <w:szCs w:val="18"/>
        </w:rPr>
        <w:t>word</w:t>
      </w:r>
      <w:proofErr w:type="gramEnd"/>
      <w:r>
        <w:rPr>
          <w:i/>
          <w:iCs/>
          <w:color w:val="555555"/>
          <w:sz w:val="18"/>
          <w:szCs w:val="18"/>
        </w:rPr>
        <w:t xml:space="preserve"> maximum.)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63368929"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135FEE46" w14:textId="77777777" w:rsidR="008571E5" w:rsidRDefault="008571E5">
            <w:pPr>
              <w:spacing w:line="360" w:lineRule="auto"/>
            </w:pPr>
          </w:p>
          <w:p w14:paraId="6244AACD" w14:textId="77777777" w:rsidR="008571E5" w:rsidRDefault="008571E5">
            <w:pPr>
              <w:spacing w:line="360" w:lineRule="auto"/>
            </w:pPr>
          </w:p>
          <w:p w14:paraId="7F595D39" w14:textId="77777777" w:rsidR="008571E5" w:rsidRDefault="008571E5">
            <w:pPr>
              <w:spacing w:line="360" w:lineRule="auto"/>
            </w:pPr>
          </w:p>
          <w:p w14:paraId="225A6359" w14:textId="77777777" w:rsidR="008571E5" w:rsidRDefault="008571E5">
            <w:pPr>
              <w:spacing w:line="360" w:lineRule="auto"/>
            </w:pPr>
          </w:p>
          <w:p w14:paraId="00A208C1" w14:textId="77777777" w:rsidR="008571E5" w:rsidRDefault="008571E5">
            <w:pPr>
              <w:spacing w:line="360" w:lineRule="auto"/>
            </w:pPr>
          </w:p>
        </w:tc>
      </w:tr>
    </w:tbl>
    <w:p w14:paraId="3E38DAD0" w14:textId="77777777" w:rsidR="008571E5" w:rsidRDefault="00000000">
      <w:pPr>
        <w:spacing w:before="120" w:after="60"/>
      </w:pPr>
      <w:r>
        <w:rPr>
          <w:b/>
          <w:bCs/>
        </w:rPr>
        <w:t>B4. Class or program activity involvement (if applicable):</w:t>
      </w:r>
    </w:p>
    <w:p w14:paraId="262F389A" w14:textId="77777777" w:rsidR="008571E5" w:rsidRDefault="00000000">
      <w:pPr>
        <w:spacing w:before="40" w:after="80"/>
      </w:pPr>
      <w:r>
        <w:rPr>
          <w:i/>
          <w:iCs/>
          <w:color w:val="555555"/>
          <w:sz w:val="18"/>
          <w:szCs w:val="18"/>
        </w:rPr>
        <w:t>If the research will involve or add onto an existing class activity, explain which activities are proposed as research vs. normal coursework. Clearly differentiate in consent documents. Enter "N/A" if not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276E7BC1"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7C9B3A04" w14:textId="77777777" w:rsidR="008571E5" w:rsidRDefault="008571E5">
            <w:pPr>
              <w:spacing w:line="360" w:lineRule="auto"/>
            </w:pPr>
          </w:p>
          <w:p w14:paraId="6A0DB5FE" w14:textId="77777777" w:rsidR="008571E5" w:rsidRDefault="008571E5">
            <w:pPr>
              <w:spacing w:line="360" w:lineRule="auto"/>
            </w:pPr>
          </w:p>
          <w:p w14:paraId="2B0BCBEF" w14:textId="77777777" w:rsidR="008571E5" w:rsidRDefault="008571E5">
            <w:pPr>
              <w:spacing w:line="360" w:lineRule="auto"/>
            </w:pPr>
          </w:p>
          <w:p w14:paraId="7E9B508F" w14:textId="77777777" w:rsidR="008571E5" w:rsidRDefault="008571E5">
            <w:pPr>
              <w:spacing w:line="360" w:lineRule="auto"/>
            </w:pPr>
          </w:p>
        </w:tc>
      </w:tr>
    </w:tbl>
    <w:p w14:paraId="548E740D" w14:textId="77777777" w:rsidR="008571E5" w:rsidRDefault="008571E5">
      <w:pPr>
        <w:spacing w:before="160"/>
      </w:pPr>
    </w:p>
    <w:p w14:paraId="149CED5F" w14:textId="77777777" w:rsidR="001736D1" w:rsidRDefault="001736D1">
      <w:pPr>
        <w:rPr>
          <w:b/>
          <w:bCs/>
          <w:color w:val="3D0099"/>
          <w:sz w:val="26"/>
          <w:szCs w:val="26"/>
        </w:rPr>
      </w:pPr>
      <w:r>
        <w:rPr>
          <w:b/>
          <w:bCs/>
          <w:color w:val="3D0099"/>
          <w:sz w:val="26"/>
          <w:szCs w:val="26"/>
        </w:rPr>
        <w:br w:type="page"/>
      </w:r>
    </w:p>
    <w:p w14:paraId="780707DC" w14:textId="1422C2EE" w:rsidR="008571E5" w:rsidRDefault="00000000">
      <w:pPr>
        <w:pBdr>
          <w:bottom w:val="single" w:sz="8" w:space="2" w:color="3D0099"/>
        </w:pBdr>
        <w:spacing w:before="320" w:after="80"/>
      </w:pPr>
      <w:r>
        <w:rPr>
          <w:b/>
          <w:bCs/>
          <w:color w:val="3D0099"/>
          <w:sz w:val="26"/>
          <w:szCs w:val="26"/>
        </w:rPr>
        <w:lastRenderedPageBreak/>
        <w:t>C. Participants</w:t>
      </w:r>
    </w:p>
    <w:p w14:paraId="40C58DC4" w14:textId="77777777" w:rsidR="008571E5" w:rsidRDefault="00000000">
      <w:pPr>
        <w:spacing w:before="120" w:after="60"/>
      </w:pPr>
      <w:r>
        <w:rPr>
          <w:b/>
          <w:bCs/>
        </w:rPr>
        <w:t>C1. Participant Groups:</w:t>
      </w:r>
    </w:p>
    <w:p w14:paraId="75DC6201" w14:textId="77777777" w:rsidR="008571E5" w:rsidRDefault="00000000">
      <w:pPr>
        <w:spacing w:before="40" w:after="80"/>
      </w:pPr>
      <w:r>
        <w:rPr>
          <w:i/>
          <w:iCs/>
          <w:color w:val="555555"/>
          <w:sz w:val="18"/>
          <w:szCs w:val="18"/>
        </w:rPr>
        <w:t>List each participant group (e.g., WSU students, K-12 students, online users) and the expected number from each.</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494"/>
      </w:tblGrid>
      <w:tr w:rsidR="008571E5" w14:paraId="4F9BCDB6" w14:textId="77777777" w:rsidTr="001736D1">
        <w:trPr>
          <w:trHeight w:val="1631"/>
        </w:trPr>
        <w:tc>
          <w:tcPr>
            <w:tcW w:w="9494"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22A8BD59" w14:textId="77777777" w:rsidR="008571E5" w:rsidRDefault="008571E5">
            <w:pPr>
              <w:spacing w:line="360" w:lineRule="auto"/>
            </w:pPr>
          </w:p>
          <w:p w14:paraId="3E74B1E9" w14:textId="77777777" w:rsidR="008571E5" w:rsidRDefault="008571E5">
            <w:pPr>
              <w:spacing w:line="360" w:lineRule="auto"/>
            </w:pPr>
          </w:p>
          <w:p w14:paraId="1DDA026D" w14:textId="77777777" w:rsidR="008571E5" w:rsidRDefault="008571E5">
            <w:pPr>
              <w:spacing w:line="360" w:lineRule="auto"/>
            </w:pPr>
          </w:p>
        </w:tc>
      </w:tr>
    </w:tbl>
    <w:p w14:paraId="272FAF36" w14:textId="77777777" w:rsidR="008571E5" w:rsidRDefault="00000000">
      <w:pPr>
        <w:spacing w:before="120" w:after="60"/>
      </w:pPr>
      <w:r>
        <w:rPr>
          <w:b/>
          <w:bCs/>
        </w:rPr>
        <w:t>C2. Special Populations — check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571E5" w14:paraId="2B12ACC2"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6B617A43" w14:textId="771E011F" w:rsidR="008571E5" w:rsidRDefault="00ED0FD7">
            <w:r>
              <w:rPr>
                <w:rFonts w:ascii="Segoe UI Symbol" w:hAnsi="Segoe UI Symbol" w:cs="Segoe UI Symbol"/>
              </w:rPr>
              <w:t>☐</w:t>
            </w:r>
            <w:r>
              <w:t xml:space="preserve"> Persons in other countries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59C5FC4" w14:textId="1EBA4414" w:rsidR="008571E5" w:rsidRDefault="00ED0FD7">
            <w:r>
              <w:rPr>
                <w:rFonts w:ascii="Segoe UI Symbol" w:hAnsi="Segoe UI Symbol" w:cs="Segoe UI Symbol"/>
              </w:rPr>
              <w:t>☐</w:t>
            </w:r>
            <w:r>
              <w:t xml:space="preserve"> Pregnant or nursing mothers</w:t>
            </w:r>
          </w:p>
        </w:tc>
      </w:tr>
      <w:tr w:rsidR="008571E5" w14:paraId="30B49674"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067A5E0E" w14:textId="1D724219" w:rsidR="008571E5" w:rsidRDefault="00ED0FD7">
            <w:r>
              <w:rPr>
                <w:rFonts w:ascii="Segoe UI Symbol" w:hAnsi="Segoe UI Symbol" w:cs="Segoe UI Symbol"/>
              </w:rPr>
              <w:t>☐</w:t>
            </w:r>
            <w:r>
              <w:t xml:space="preserve"> Persons with limited literacy or limited English</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F76EED1" w14:textId="23C326DD" w:rsidR="008571E5" w:rsidRDefault="00ED0FD7">
            <w:r>
              <w:rPr>
                <w:rFonts w:ascii="Segoe UI Symbol" w:hAnsi="Segoe UI Symbol" w:cs="Segoe UI Symbol"/>
              </w:rPr>
              <w:t>☐</w:t>
            </w:r>
            <w:r>
              <w:t xml:space="preserve"> Persons with cognitive impairments</w:t>
            </w:r>
          </w:p>
        </w:tc>
      </w:tr>
      <w:tr w:rsidR="008571E5" w14:paraId="7A9E35CF"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1AFCA168" w14:textId="246D322B" w:rsidR="008571E5" w:rsidRDefault="00ED0FD7">
            <w:r>
              <w:rPr>
                <w:rFonts w:ascii="Segoe UI Symbol" w:hAnsi="Segoe UI Symbol" w:cs="Segoe UI Symbol"/>
              </w:rPr>
              <w:t>☐</w:t>
            </w:r>
            <w:r>
              <w:t xml:space="preserve"> Persons with substance abuse or mental health problems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8C8CE46" w14:textId="4A0C6272" w:rsidR="008571E5" w:rsidRDefault="00ED0FD7">
            <w:r>
              <w:rPr>
                <w:rFonts w:ascii="Segoe UI Symbol" w:hAnsi="Segoe UI Symbol" w:cs="Segoe UI Symbol"/>
              </w:rPr>
              <w:t>☐</w:t>
            </w:r>
            <w:r>
              <w:t xml:space="preserve"> Day care or K-12 students</w:t>
            </w:r>
          </w:p>
        </w:tc>
      </w:tr>
      <w:tr w:rsidR="008571E5" w14:paraId="527CBD10"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228332FF" w14:textId="4515D577" w:rsidR="008571E5" w:rsidRDefault="00ED0FD7">
            <w:r>
              <w:rPr>
                <w:rFonts w:ascii="Segoe UI Symbol" w:hAnsi="Segoe UI Symbol" w:cs="Segoe UI Symbol"/>
              </w:rPr>
              <w:t>☐</w:t>
            </w:r>
            <w:r>
              <w:t xml:space="preserve"> Adults who are incarcerated or in involuntary hospital confinement</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E483096" w14:textId="121564BA" w:rsidR="008571E5" w:rsidRDefault="00ED0FD7">
            <w:r>
              <w:rPr>
                <w:rFonts w:ascii="Segoe UI Symbol" w:hAnsi="Segoe UI Symbol" w:cs="Segoe UI Symbol"/>
              </w:rPr>
              <w:t>☐</w:t>
            </w:r>
            <w:r>
              <w:t xml:space="preserve"> Youth in foster, residential, and/or hospital care</w:t>
            </w:r>
          </w:p>
        </w:tc>
      </w:tr>
    </w:tbl>
    <w:p w14:paraId="166DEF19" w14:textId="77777777" w:rsidR="008571E5" w:rsidRDefault="008571E5">
      <w:pPr>
        <w:spacing w:before="80"/>
      </w:pPr>
    </w:p>
    <w:p w14:paraId="127A5539" w14:textId="77777777" w:rsidR="008571E5" w:rsidRDefault="00000000">
      <w:pPr>
        <w:spacing w:before="120" w:after="60"/>
      </w:pPr>
      <w:r>
        <w:rPr>
          <w:b/>
          <w:bCs/>
        </w:rPr>
        <w:t>C3. Inclusion / Exclusion Criteria:</w:t>
      </w:r>
    </w:p>
    <w:p w14:paraId="7A241597" w14:textId="77777777" w:rsidR="008571E5" w:rsidRDefault="00000000">
      <w:pPr>
        <w:spacing w:before="40" w:after="80"/>
      </w:pPr>
      <w:r>
        <w:rPr>
          <w:i/>
          <w:iCs/>
          <w:color w:val="555555"/>
          <w:sz w:val="18"/>
          <w:szCs w:val="18"/>
        </w:rPr>
        <w:t>What characteristics must participants have to be included? Answer for each group if criteria differ.</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419"/>
      </w:tblGrid>
      <w:tr w:rsidR="008571E5" w14:paraId="51DED1C5" w14:textId="77777777" w:rsidTr="001736D1">
        <w:trPr>
          <w:trHeight w:val="1745"/>
        </w:trPr>
        <w:tc>
          <w:tcPr>
            <w:tcW w:w="9419"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555D304C" w14:textId="77777777" w:rsidR="008571E5" w:rsidRDefault="008571E5">
            <w:pPr>
              <w:spacing w:line="360" w:lineRule="auto"/>
            </w:pPr>
          </w:p>
          <w:p w14:paraId="7312C9EB" w14:textId="77777777" w:rsidR="008571E5" w:rsidRDefault="008571E5">
            <w:pPr>
              <w:spacing w:line="360" w:lineRule="auto"/>
            </w:pPr>
          </w:p>
          <w:p w14:paraId="32D9354E" w14:textId="77777777" w:rsidR="008571E5" w:rsidRDefault="008571E5">
            <w:pPr>
              <w:spacing w:line="360" w:lineRule="auto"/>
            </w:pPr>
          </w:p>
        </w:tc>
      </w:tr>
    </w:tbl>
    <w:p w14:paraId="6C2243A3" w14:textId="77777777" w:rsidR="008571E5" w:rsidRDefault="00000000">
      <w:pPr>
        <w:spacing w:before="120" w:after="60"/>
      </w:pPr>
      <w:r>
        <w:rPr>
          <w:b/>
          <w:bCs/>
        </w:rPr>
        <w:t>C4. Screening Process (if applicable):</w:t>
      </w:r>
    </w:p>
    <w:p w14:paraId="7989B295" w14:textId="593B8EFD" w:rsidR="008571E5" w:rsidRDefault="00000000">
      <w:pPr>
        <w:spacing w:before="40" w:after="80"/>
      </w:pPr>
      <w:r>
        <w:rPr>
          <w:i/>
          <w:iCs/>
          <w:color w:val="555555"/>
          <w:sz w:val="18"/>
          <w:szCs w:val="18"/>
        </w:rPr>
        <w:t>Describe how you will determine whether participants meet inclusion criteria. Attach any screening instruments.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524"/>
      </w:tblGrid>
      <w:tr w:rsidR="008571E5" w14:paraId="5ABF3753" w14:textId="77777777" w:rsidTr="001736D1">
        <w:trPr>
          <w:trHeight w:val="2023"/>
        </w:trPr>
        <w:tc>
          <w:tcPr>
            <w:tcW w:w="9524"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3294ED66" w14:textId="77777777" w:rsidR="008571E5" w:rsidRDefault="008571E5">
            <w:pPr>
              <w:spacing w:line="360" w:lineRule="auto"/>
            </w:pPr>
          </w:p>
          <w:p w14:paraId="166431DB" w14:textId="77777777" w:rsidR="008571E5" w:rsidRDefault="008571E5">
            <w:pPr>
              <w:spacing w:line="360" w:lineRule="auto"/>
            </w:pPr>
          </w:p>
          <w:p w14:paraId="1CD96332" w14:textId="77777777" w:rsidR="008571E5" w:rsidRDefault="008571E5">
            <w:pPr>
              <w:spacing w:line="360" w:lineRule="auto"/>
            </w:pPr>
          </w:p>
        </w:tc>
      </w:tr>
    </w:tbl>
    <w:p w14:paraId="74BA53E6" w14:textId="77777777" w:rsidR="008571E5" w:rsidRDefault="008571E5">
      <w:pPr>
        <w:spacing w:before="160"/>
      </w:pPr>
    </w:p>
    <w:p w14:paraId="4F20950A" w14:textId="77777777" w:rsidR="001736D1" w:rsidRDefault="001736D1">
      <w:pPr>
        <w:rPr>
          <w:b/>
          <w:bCs/>
          <w:color w:val="3D0099"/>
          <w:sz w:val="26"/>
          <w:szCs w:val="26"/>
        </w:rPr>
      </w:pPr>
      <w:r>
        <w:rPr>
          <w:b/>
          <w:bCs/>
          <w:color w:val="3D0099"/>
          <w:sz w:val="26"/>
          <w:szCs w:val="26"/>
        </w:rPr>
        <w:br w:type="page"/>
      </w:r>
    </w:p>
    <w:p w14:paraId="2B319C36" w14:textId="634AFEDF" w:rsidR="008571E5" w:rsidRDefault="00000000">
      <w:pPr>
        <w:pBdr>
          <w:bottom w:val="single" w:sz="8" w:space="2" w:color="3D0099"/>
        </w:pBdr>
        <w:spacing w:before="320" w:after="80"/>
      </w:pPr>
      <w:r>
        <w:rPr>
          <w:b/>
          <w:bCs/>
          <w:color w:val="3D0099"/>
          <w:sz w:val="26"/>
          <w:szCs w:val="26"/>
        </w:rPr>
        <w:lastRenderedPageBreak/>
        <w:t>D. Study Locations</w:t>
      </w:r>
    </w:p>
    <w:p w14:paraId="29428E9F" w14:textId="77777777" w:rsidR="008571E5" w:rsidRDefault="00000000">
      <w:pPr>
        <w:spacing w:before="120" w:after="60"/>
      </w:pPr>
      <w:r>
        <w:rPr>
          <w:b/>
          <w:bCs/>
        </w:rPr>
        <w:t>D1. Where will recruitment, data collection, or other study activities take place? Check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571E5" w14:paraId="65E6AECF"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79663CC7" w14:textId="192E2ADA" w:rsidR="008571E5" w:rsidRDefault="00ED0FD7">
            <w:r>
              <w:rPr>
                <w:rFonts w:ascii="Segoe UI Symbol" w:hAnsi="Segoe UI Symbol" w:cs="Segoe UI Symbol"/>
              </w:rPr>
              <w:t>☐</w:t>
            </w:r>
            <w:r>
              <w:t xml:space="preserve"> Westfield State University</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236A862" w14:textId="0EFE624A" w:rsidR="008571E5" w:rsidRDefault="00ED0FD7">
            <w:r>
              <w:rPr>
                <w:rFonts w:ascii="Segoe UI Symbol" w:hAnsi="Segoe UI Symbol" w:cs="Segoe UI Symbol"/>
              </w:rPr>
              <w:t>☐</w:t>
            </w:r>
            <w:r>
              <w:t xml:space="preserve"> Other universities</w:t>
            </w:r>
          </w:p>
        </w:tc>
      </w:tr>
      <w:tr w:rsidR="008571E5" w14:paraId="2E4C2A4B"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5DCD3B06" w14:textId="481A8A9E" w:rsidR="008571E5" w:rsidRDefault="00ED0FD7">
            <w:r>
              <w:rPr>
                <w:rFonts w:ascii="Segoe UI Symbol" w:hAnsi="Segoe UI Symbol" w:cs="Segoe UI Symbol"/>
              </w:rPr>
              <w:t>☐</w:t>
            </w:r>
            <w:r>
              <w:t xml:space="preserve"> K-12 schools or day care centers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55E50BD" w14:textId="7747089B" w:rsidR="008571E5" w:rsidRDefault="00ED0FD7">
            <w:r>
              <w:rPr>
                <w:rFonts w:ascii="Segoe UI Symbol" w:hAnsi="Segoe UI Symbol" w:cs="Segoe UI Symbol"/>
              </w:rPr>
              <w:t>☐</w:t>
            </w:r>
            <w:r>
              <w:t xml:space="preserve"> Privately owned businesses</w:t>
            </w:r>
          </w:p>
        </w:tc>
      </w:tr>
      <w:tr w:rsidR="008571E5" w14:paraId="08FE48D5"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3AFF4B99" w14:textId="717B0F2A" w:rsidR="008571E5" w:rsidRDefault="00ED0FD7">
            <w:r>
              <w:rPr>
                <w:rFonts w:ascii="Segoe UI Symbol" w:hAnsi="Segoe UI Symbol" w:cs="Segoe UI Symbol"/>
              </w:rPr>
              <w:t>☐</w:t>
            </w:r>
            <w:r>
              <w:t xml:space="preserve"> Public libraries, parks, or similar sites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F0409F1" w14:textId="5535113F" w:rsidR="008571E5" w:rsidRDefault="00ED0FD7">
            <w:r>
              <w:rPr>
                <w:rFonts w:ascii="Segoe UI Symbol" w:hAnsi="Segoe UI Symbol" w:cs="Segoe UI Symbol"/>
              </w:rPr>
              <w:t>☐</w:t>
            </w:r>
            <w:r>
              <w:t xml:space="preserve"> Online or telephone only</w:t>
            </w:r>
          </w:p>
        </w:tc>
      </w:tr>
    </w:tbl>
    <w:p w14:paraId="1E3CC49C" w14:textId="77777777" w:rsidR="008571E5" w:rsidRDefault="008571E5">
      <w:pPr>
        <w:spacing w:before="80"/>
      </w:pPr>
    </w:p>
    <w:p w14:paraId="1C4F551D" w14:textId="77777777" w:rsidR="008571E5" w:rsidRDefault="00000000">
      <w:pPr>
        <w:spacing w:before="120" w:after="60"/>
      </w:pPr>
      <w:r>
        <w:rPr>
          <w:b/>
          <w:bCs/>
        </w:rPr>
        <w:t>D2. Off-campus physical locations:</w:t>
      </w:r>
    </w:p>
    <w:p w14:paraId="2A80F51B" w14:textId="77777777" w:rsidR="008571E5" w:rsidRDefault="00000000">
      <w:pPr>
        <w:spacing w:before="40" w:after="80"/>
      </w:pPr>
      <w:r>
        <w:rPr>
          <w:i/>
          <w:iCs/>
          <w:color w:val="555555"/>
          <w:sz w:val="18"/>
          <w:szCs w:val="18"/>
        </w:rPr>
        <w:t>List each off-campus location where study procedures will take place.</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74"/>
      </w:tblGrid>
      <w:tr w:rsidR="008571E5" w14:paraId="45870A8F" w14:textId="77777777" w:rsidTr="001736D1">
        <w:trPr>
          <w:trHeight w:val="1280"/>
        </w:trPr>
        <w:tc>
          <w:tcPr>
            <w:tcW w:w="9374"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3047CFCC" w14:textId="77777777" w:rsidR="008571E5" w:rsidRDefault="008571E5">
            <w:pPr>
              <w:spacing w:line="360" w:lineRule="auto"/>
            </w:pPr>
          </w:p>
          <w:p w14:paraId="4DFB876C" w14:textId="77777777" w:rsidR="008571E5" w:rsidRDefault="008571E5">
            <w:pPr>
              <w:spacing w:line="360" w:lineRule="auto"/>
            </w:pPr>
          </w:p>
        </w:tc>
      </w:tr>
    </w:tbl>
    <w:p w14:paraId="68ACDEFF" w14:textId="77777777" w:rsidR="008571E5" w:rsidRDefault="00000000">
      <w:pPr>
        <w:spacing w:before="120" w:after="60"/>
      </w:pPr>
      <w:r>
        <w:rPr>
          <w:b/>
          <w:bCs/>
        </w:rPr>
        <w:t>D3. Third-party organizations, permissions, or assistance:</w:t>
      </w:r>
    </w:p>
    <w:p w14:paraId="4AF3CEAD" w14:textId="77777777" w:rsidR="008571E5" w:rsidRDefault="00000000">
      <w:pPr>
        <w:spacing w:before="40" w:after="80"/>
      </w:pPr>
      <w:r>
        <w:rPr>
          <w:i/>
          <w:iCs/>
          <w:color w:val="555555"/>
          <w:sz w:val="18"/>
          <w:szCs w:val="18"/>
        </w:rPr>
        <w:t>List any organizations providing mailing lists, permissions, or access. Note: studies involving non-affiliated organizations (e.g., prisons) may require a signed Letter of Cooperation.</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419"/>
      </w:tblGrid>
      <w:tr w:rsidR="008571E5" w14:paraId="38E71A7C" w14:textId="77777777" w:rsidTr="001736D1">
        <w:trPr>
          <w:trHeight w:val="1416"/>
        </w:trPr>
        <w:tc>
          <w:tcPr>
            <w:tcW w:w="9419"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064CAE39" w14:textId="77777777" w:rsidR="008571E5" w:rsidRDefault="008571E5">
            <w:pPr>
              <w:spacing w:line="360" w:lineRule="auto"/>
            </w:pPr>
          </w:p>
          <w:p w14:paraId="46C47F59" w14:textId="77777777" w:rsidR="008571E5" w:rsidRDefault="008571E5">
            <w:pPr>
              <w:spacing w:line="360" w:lineRule="auto"/>
            </w:pPr>
          </w:p>
          <w:p w14:paraId="7B564D79" w14:textId="77777777" w:rsidR="008571E5" w:rsidRDefault="008571E5">
            <w:pPr>
              <w:spacing w:line="360" w:lineRule="auto"/>
            </w:pPr>
          </w:p>
        </w:tc>
      </w:tr>
    </w:tbl>
    <w:p w14:paraId="14EFE6E2" w14:textId="77777777" w:rsidR="008571E5" w:rsidRDefault="008571E5">
      <w:pPr>
        <w:spacing w:before="160"/>
      </w:pPr>
    </w:p>
    <w:p w14:paraId="6CF2C52A" w14:textId="77777777" w:rsidR="001736D1" w:rsidRDefault="001736D1">
      <w:pPr>
        <w:rPr>
          <w:b/>
          <w:bCs/>
          <w:color w:val="3D0099"/>
          <w:sz w:val="26"/>
          <w:szCs w:val="26"/>
        </w:rPr>
      </w:pPr>
      <w:r>
        <w:rPr>
          <w:b/>
          <w:bCs/>
          <w:color w:val="3D0099"/>
          <w:sz w:val="26"/>
          <w:szCs w:val="26"/>
        </w:rPr>
        <w:br w:type="page"/>
      </w:r>
    </w:p>
    <w:p w14:paraId="52792BCA" w14:textId="30028D48" w:rsidR="008571E5" w:rsidRDefault="00000000">
      <w:pPr>
        <w:pBdr>
          <w:bottom w:val="single" w:sz="8" w:space="2" w:color="3D0099"/>
        </w:pBdr>
        <w:spacing w:before="320" w:after="80"/>
      </w:pPr>
      <w:r>
        <w:rPr>
          <w:b/>
          <w:bCs/>
          <w:color w:val="3D0099"/>
          <w:sz w:val="26"/>
          <w:szCs w:val="26"/>
        </w:rPr>
        <w:lastRenderedPageBreak/>
        <w:t>E. Study Recruitment</w:t>
      </w:r>
    </w:p>
    <w:p w14:paraId="0D91CD5C" w14:textId="77777777" w:rsidR="008571E5" w:rsidRDefault="00000000">
      <w:pPr>
        <w:spacing w:before="120" w:after="60"/>
      </w:pPr>
      <w:r>
        <w:rPr>
          <w:b/>
          <w:bCs/>
        </w:rPr>
        <w:t>E1. Recruitment methods — check all that apply and attach the text for each:</w:t>
      </w:r>
    </w:p>
    <w:p w14:paraId="2D800842" w14:textId="77777777" w:rsidR="008571E5" w:rsidRDefault="00000000">
      <w:pPr>
        <w:spacing w:before="40" w:after="80"/>
      </w:pPr>
      <w:r>
        <w:rPr>
          <w:i/>
          <w:iCs/>
          <w:color w:val="555555"/>
          <w:sz w:val="18"/>
          <w:szCs w:val="18"/>
        </w:rPr>
        <w:t>If using the same text for multiple methods, note that in the attachment title. Name attachments "E1[LastName]" if submitting separately (e.g., E1Smith).</w:t>
      </w:r>
    </w:p>
    <w:p w14:paraId="23C98A8B" w14:textId="12D01909" w:rsidR="008571E5" w:rsidRDefault="00ED0FD7">
      <w:pPr>
        <w:spacing w:before="40" w:after="40"/>
        <w:ind w:left="360"/>
      </w:pPr>
      <w:r>
        <w:rPr>
          <w:rFonts w:ascii="Segoe UI Symbol" w:hAnsi="Segoe UI Symbol" w:cs="Segoe UI Symbol"/>
        </w:rPr>
        <w:t>☐</w:t>
      </w:r>
      <w:r>
        <w:t xml:space="preserve"> In-person or phone recruitment (attach script or bullet points)</w:t>
      </w:r>
    </w:p>
    <w:p w14:paraId="05D4C3AD" w14:textId="545D1DA0" w:rsidR="008571E5" w:rsidRDefault="00000000">
      <w:pPr>
        <w:spacing w:before="40" w:after="40"/>
        <w:ind w:left="360"/>
      </w:pPr>
      <w:r>
        <w:t>☐ Email/text invitations sent by PI or team (attach email/text)</w:t>
      </w:r>
    </w:p>
    <w:p w14:paraId="4E637AC5" w14:textId="13466C2D" w:rsidR="008571E5" w:rsidRDefault="00000000">
      <w:pPr>
        <w:spacing w:before="40" w:after="40"/>
        <w:ind w:left="360"/>
      </w:pPr>
      <w:r>
        <w:t>☐ Email/text invitations forwarded by others (attach email/text)</w:t>
      </w:r>
    </w:p>
    <w:p w14:paraId="5969B6E0" w14:textId="0FB0C727" w:rsidR="008571E5" w:rsidRDefault="00000000">
      <w:pPr>
        <w:spacing w:before="40" w:after="40"/>
        <w:ind w:left="360"/>
      </w:pPr>
      <w:r>
        <w:t>☐ Letter invitation (attach letters)</w:t>
      </w:r>
    </w:p>
    <w:p w14:paraId="47998B03" w14:textId="0BD4DD9E" w:rsidR="008571E5" w:rsidRDefault="00000000">
      <w:pPr>
        <w:spacing w:before="40" w:after="40"/>
        <w:ind w:left="360"/>
      </w:pPr>
      <w:r>
        <w:t>☐ Online posting (attach text)</w:t>
      </w:r>
    </w:p>
    <w:p w14:paraId="6876D18C" w14:textId="00469D97" w:rsidR="008571E5" w:rsidRDefault="00000000">
      <w:pPr>
        <w:spacing w:before="40" w:after="40"/>
        <w:ind w:left="360"/>
      </w:pPr>
      <w:r>
        <w:t>☐ Flyers or handouts (attach flyers)</w:t>
      </w:r>
    </w:p>
    <w:p w14:paraId="3151D16F" w14:textId="30185D42" w:rsidR="008571E5" w:rsidRDefault="00000000">
      <w:pPr>
        <w:spacing w:before="40" w:after="40"/>
        <w:ind w:left="360"/>
      </w:pPr>
      <w:r>
        <w:t>☐ Reminder invitations (attach texts)</w:t>
      </w:r>
    </w:p>
    <w:p w14:paraId="2ADC668B" w14:textId="77777777" w:rsidR="008571E5" w:rsidRDefault="008571E5">
      <w:pPr>
        <w:spacing w:before="80"/>
      </w:pPr>
    </w:p>
    <w:p w14:paraId="6456A674" w14:textId="77777777" w:rsidR="008571E5" w:rsidRDefault="00000000">
      <w:pPr>
        <w:spacing w:before="120" w:after="60"/>
      </w:pPr>
      <w:r>
        <w:rPr>
          <w:b/>
          <w:bCs/>
        </w:rPr>
        <w:t>E2. Recruitment implementation:</w:t>
      </w:r>
    </w:p>
    <w:p w14:paraId="6B3CA6AD" w14:textId="77777777" w:rsidR="008571E5" w:rsidRDefault="00000000">
      <w:pPr>
        <w:spacing w:before="40" w:after="80"/>
      </w:pPr>
      <w:r>
        <w:rPr>
          <w:i/>
          <w:iCs/>
          <w:color w:val="555555"/>
          <w:sz w:val="18"/>
          <w:szCs w:val="18"/>
        </w:rPr>
        <w:t>Explain the order and timing of recruitment procedures for each participant group. Describe how individuals will communicate their interest in participating.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71A06FBE"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10D32254" w14:textId="77777777" w:rsidR="008571E5" w:rsidRDefault="008571E5">
            <w:pPr>
              <w:spacing w:line="360" w:lineRule="auto"/>
            </w:pPr>
          </w:p>
          <w:p w14:paraId="0ED89E26" w14:textId="77777777" w:rsidR="008571E5" w:rsidRDefault="008571E5">
            <w:pPr>
              <w:spacing w:line="360" w:lineRule="auto"/>
            </w:pPr>
          </w:p>
          <w:p w14:paraId="2737E309" w14:textId="77777777" w:rsidR="008571E5" w:rsidRDefault="008571E5">
            <w:pPr>
              <w:spacing w:line="360" w:lineRule="auto"/>
            </w:pPr>
          </w:p>
          <w:p w14:paraId="260D91D5" w14:textId="77777777" w:rsidR="008571E5" w:rsidRDefault="008571E5">
            <w:pPr>
              <w:spacing w:line="360" w:lineRule="auto"/>
            </w:pPr>
          </w:p>
        </w:tc>
      </w:tr>
    </w:tbl>
    <w:p w14:paraId="32EBC449" w14:textId="77777777" w:rsidR="008571E5" w:rsidRDefault="00000000">
      <w:pPr>
        <w:spacing w:before="120" w:after="60"/>
      </w:pPr>
      <w:r>
        <w:rPr>
          <w:b/>
          <w:bCs/>
        </w:rPr>
        <w:t>E3a. Will you recruit individuals when others may be nearby?</w:t>
      </w:r>
    </w:p>
    <w:p w14:paraId="19D5EC87" w14:textId="73023A1B" w:rsidR="008571E5" w:rsidRDefault="00000000">
      <w:pPr>
        <w:spacing w:before="60" w:after="60"/>
        <w:ind w:left="360"/>
      </w:pPr>
      <w:r>
        <w:t>☐ Yes    ☐ No</w:t>
      </w:r>
    </w:p>
    <w:p w14:paraId="3EDFBFE0" w14:textId="77777777" w:rsidR="008571E5" w:rsidRDefault="00000000">
      <w:pPr>
        <w:spacing w:before="120" w:after="60"/>
      </w:pPr>
      <w:r>
        <w:rPr>
          <w:b/>
          <w:bCs/>
        </w:rPr>
        <w:t>E3b. If yes — privacy of participation decision:</w:t>
      </w:r>
    </w:p>
    <w:p w14:paraId="28D0BD22" w14:textId="77777777" w:rsidR="008571E5" w:rsidRDefault="00000000">
      <w:pPr>
        <w:spacing w:before="40" w:after="80"/>
      </w:pPr>
      <w:r>
        <w:rPr>
          <w:i/>
          <w:iCs/>
          <w:color w:val="555555"/>
          <w:sz w:val="18"/>
          <w:szCs w:val="18"/>
        </w:rPr>
        <w:t>Indicate whether it is necessary to keep the individual's decision private (e.g., stigmatized group membership). If so, describe your privacy procedures.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5EB9CC84"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6AF48323" w14:textId="77777777" w:rsidR="008571E5" w:rsidRDefault="008571E5">
            <w:pPr>
              <w:spacing w:line="360" w:lineRule="auto"/>
            </w:pPr>
          </w:p>
          <w:p w14:paraId="4157C1FD" w14:textId="77777777" w:rsidR="008571E5" w:rsidRDefault="008571E5">
            <w:pPr>
              <w:spacing w:line="360" w:lineRule="auto"/>
            </w:pPr>
          </w:p>
        </w:tc>
      </w:tr>
    </w:tbl>
    <w:p w14:paraId="18E7DA58" w14:textId="77777777" w:rsidR="008571E5" w:rsidRDefault="00000000">
      <w:pPr>
        <w:spacing w:before="120" w:after="60"/>
      </w:pPr>
      <w:r>
        <w:rPr>
          <w:b/>
          <w:bCs/>
        </w:rPr>
        <w:t>E4a. Relationship between PI/team and potential participants — check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571E5" w14:paraId="39DEE5D2"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11B01526" w14:textId="377C0D3A" w:rsidR="008571E5" w:rsidRDefault="00000000">
            <w:r>
              <w:t>☐ No relationship</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B28089B" w14:textId="4F056621" w:rsidR="008571E5" w:rsidRDefault="00000000">
            <w:r>
              <w:t>☐ Personal friends or family</w:t>
            </w:r>
          </w:p>
        </w:tc>
      </w:tr>
      <w:tr w:rsidR="008571E5" w14:paraId="71027BEA"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37237604" w14:textId="2D1447CF" w:rsidR="008571E5" w:rsidRDefault="00000000">
            <w:r>
              <w:t>☐ Students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673514A" w14:textId="1D2BE1C6" w:rsidR="008571E5" w:rsidRDefault="00000000">
            <w:r>
              <w:t>☐ Employees</w:t>
            </w:r>
          </w:p>
        </w:tc>
      </w:tr>
      <w:tr w:rsidR="008571E5" w14:paraId="0111B9CE"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0758BFC4" w14:textId="7E138C97" w:rsidR="008571E5" w:rsidRDefault="00000000">
            <w:r>
              <w:t>☐ Other (describe below)</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2C16A23" w14:textId="77777777" w:rsidR="008571E5" w:rsidRDefault="008571E5"/>
        </w:tc>
      </w:tr>
    </w:tbl>
    <w:p w14:paraId="2011B555" w14:textId="77777777" w:rsidR="008571E5" w:rsidRDefault="008571E5">
      <w:pPr>
        <w:spacing w:before="40"/>
      </w:pPr>
    </w:p>
    <w:p w14:paraId="626638C6" w14:textId="77777777" w:rsidR="008571E5" w:rsidRDefault="00000000">
      <w:pPr>
        <w:spacing w:before="120" w:after="60"/>
      </w:pPr>
      <w:r>
        <w:rPr>
          <w:b/>
          <w:bCs/>
        </w:rPr>
        <w:t>E4b. If applicable — how will you reduce perceived pressure to participate?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7616CC97"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069CE06F" w14:textId="77777777" w:rsidR="008571E5" w:rsidRDefault="008571E5">
            <w:pPr>
              <w:spacing w:line="360" w:lineRule="auto"/>
            </w:pPr>
          </w:p>
          <w:p w14:paraId="4B5AABAF" w14:textId="77777777" w:rsidR="008571E5" w:rsidRDefault="008571E5">
            <w:pPr>
              <w:spacing w:line="360" w:lineRule="auto"/>
            </w:pPr>
          </w:p>
          <w:p w14:paraId="70793C9A" w14:textId="77777777" w:rsidR="008571E5" w:rsidRDefault="008571E5">
            <w:pPr>
              <w:spacing w:line="360" w:lineRule="auto"/>
            </w:pPr>
          </w:p>
        </w:tc>
      </w:tr>
    </w:tbl>
    <w:p w14:paraId="63B3A561" w14:textId="77777777" w:rsidR="008571E5" w:rsidRDefault="008571E5">
      <w:pPr>
        <w:spacing w:before="160"/>
      </w:pPr>
    </w:p>
    <w:p w14:paraId="0F75CADC" w14:textId="77777777" w:rsidR="001736D1" w:rsidRDefault="001736D1">
      <w:pPr>
        <w:rPr>
          <w:b/>
          <w:bCs/>
          <w:color w:val="3D0099"/>
          <w:sz w:val="26"/>
          <w:szCs w:val="26"/>
        </w:rPr>
      </w:pPr>
      <w:r>
        <w:rPr>
          <w:b/>
          <w:bCs/>
          <w:color w:val="3D0099"/>
          <w:sz w:val="26"/>
          <w:szCs w:val="26"/>
        </w:rPr>
        <w:br w:type="page"/>
      </w:r>
    </w:p>
    <w:p w14:paraId="7DDC630F" w14:textId="3882DD6F" w:rsidR="008571E5" w:rsidRDefault="00000000">
      <w:pPr>
        <w:pBdr>
          <w:bottom w:val="single" w:sz="8" w:space="2" w:color="3D0099"/>
        </w:pBdr>
        <w:spacing w:before="320" w:after="80"/>
      </w:pPr>
      <w:r>
        <w:rPr>
          <w:b/>
          <w:bCs/>
          <w:color w:val="3D0099"/>
          <w:sz w:val="26"/>
          <w:szCs w:val="26"/>
        </w:rPr>
        <w:lastRenderedPageBreak/>
        <w:t>F. Data Collection</w:t>
      </w:r>
    </w:p>
    <w:p w14:paraId="0AD13B13" w14:textId="77777777" w:rsidR="008571E5" w:rsidRDefault="00000000">
      <w:pPr>
        <w:spacing w:before="120" w:after="60"/>
      </w:pPr>
      <w:r>
        <w:rPr>
          <w:b/>
          <w:bCs/>
        </w:rPr>
        <w:t>F1. Data collection procedures — check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571E5" w14:paraId="7DBE149A"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17D40EDD" w14:textId="37811DFB" w:rsidR="008571E5" w:rsidRDefault="00000000">
            <w:r>
              <w:t>☐ Paper questionnaires, surveys, or tests (attach instruments)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D4AE849" w14:textId="018B523D" w:rsidR="008571E5" w:rsidRDefault="00000000">
            <w:r>
              <w:t>☐ Collection / analysis of biological samples</w:t>
            </w:r>
          </w:p>
        </w:tc>
      </w:tr>
      <w:tr w:rsidR="008571E5" w14:paraId="1E00DD7C"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00296138" w14:textId="6F67F0BC" w:rsidR="008571E5" w:rsidRDefault="00000000">
            <w:r>
              <w:t>☐ Online questionnaires, surveys, or tests (attach instruments)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E834BD4" w14:textId="58DE9E0A" w:rsidR="008571E5" w:rsidRDefault="00000000">
            <w:r>
              <w:t>☐ Behavior observation</w:t>
            </w:r>
          </w:p>
        </w:tc>
      </w:tr>
      <w:tr w:rsidR="008571E5" w14:paraId="5D5782DF"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223D9B44" w14:textId="6F61C218" w:rsidR="008571E5" w:rsidRDefault="00000000">
            <w:r>
              <w:t>☐ In-person interviews or focus groups (attach initial questions)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07A428A" w14:textId="38F18113" w:rsidR="008571E5" w:rsidRDefault="00000000">
            <w:r>
              <w:t>☐ Physical activities or interventions</w:t>
            </w:r>
          </w:p>
        </w:tc>
      </w:tr>
      <w:tr w:rsidR="008571E5" w14:paraId="7A3C0FE5"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01447D95" w14:textId="145FFD92" w:rsidR="008571E5" w:rsidRDefault="00000000">
            <w:r>
              <w:t>☐ Phone or online interviews (attach initial questions)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B926511" w14:textId="23F18434" w:rsidR="008571E5" w:rsidRDefault="00000000">
            <w:r>
              <w:t>☐ Collection of artifacts (e.g., photos, work samples, essays)</w:t>
            </w:r>
          </w:p>
        </w:tc>
      </w:tr>
      <w:tr w:rsidR="008571E5" w14:paraId="026454C4"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6D3ABDDF" w14:textId="418F7E6A" w:rsidR="008571E5" w:rsidRDefault="00000000">
            <w:r>
              <w:t>☐ Review of existing datasets or records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193139E" w14:textId="77777777" w:rsidR="008571E5" w:rsidRDefault="008571E5"/>
        </w:tc>
      </w:tr>
    </w:tbl>
    <w:p w14:paraId="5E1497CD" w14:textId="77777777" w:rsidR="008571E5" w:rsidRDefault="008571E5">
      <w:pPr>
        <w:spacing w:before="80"/>
      </w:pPr>
    </w:p>
    <w:p w14:paraId="57108C71" w14:textId="77777777" w:rsidR="008571E5" w:rsidRDefault="00000000">
      <w:pPr>
        <w:spacing w:before="120" w:after="60"/>
      </w:pPr>
      <w:r>
        <w:rPr>
          <w:b/>
          <w:bCs/>
        </w:rPr>
        <w:t>F2. Step-by-step implementation:</w:t>
      </w:r>
    </w:p>
    <w:p w14:paraId="30E8AB09" w14:textId="77777777" w:rsidR="008571E5" w:rsidRDefault="00000000">
      <w:pPr>
        <w:spacing w:before="40" w:after="80"/>
      </w:pPr>
      <w:r>
        <w:rPr>
          <w:i/>
          <w:iCs/>
          <w:color w:val="555555"/>
          <w:sz w:val="18"/>
          <w:szCs w:val="18"/>
        </w:rPr>
        <w:t>Describe the order, duration, and process for each procedure and participant group. Include the total estimated time commitment per participant. Numbering or bullet points are encouraged. If accessing records, explain what they contain, how you will obtain them, and how you will use the data.</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45"/>
      </w:tblGrid>
      <w:tr w:rsidR="008571E5" w14:paraId="28ED73CE" w14:textId="77777777" w:rsidTr="001736D1">
        <w:trPr>
          <w:trHeight w:val="4374"/>
        </w:trPr>
        <w:tc>
          <w:tcPr>
            <w:tcW w:w="9345"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68F645E5" w14:textId="77777777" w:rsidR="008571E5" w:rsidRDefault="008571E5">
            <w:pPr>
              <w:spacing w:line="360" w:lineRule="auto"/>
            </w:pPr>
          </w:p>
          <w:p w14:paraId="4AE442EC" w14:textId="77777777" w:rsidR="008571E5" w:rsidRDefault="008571E5">
            <w:pPr>
              <w:spacing w:line="360" w:lineRule="auto"/>
            </w:pPr>
          </w:p>
          <w:p w14:paraId="31E844AE" w14:textId="77777777" w:rsidR="008571E5" w:rsidRDefault="008571E5">
            <w:pPr>
              <w:spacing w:line="360" w:lineRule="auto"/>
            </w:pPr>
          </w:p>
          <w:p w14:paraId="369FA519" w14:textId="77777777" w:rsidR="008571E5" w:rsidRDefault="008571E5">
            <w:pPr>
              <w:spacing w:line="360" w:lineRule="auto"/>
            </w:pPr>
          </w:p>
          <w:p w14:paraId="258D7A6A" w14:textId="77777777" w:rsidR="008571E5" w:rsidRDefault="008571E5">
            <w:pPr>
              <w:spacing w:line="360" w:lineRule="auto"/>
            </w:pPr>
          </w:p>
          <w:p w14:paraId="3F9DEF2D" w14:textId="77777777" w:rsidR="008571E5" w:rsidRDefault="008571E5">
            <w:pPr>
              <w:spacing w:line="360" w:lineRule="auto"/>
            </w:pPr>
          </w:p>
        </w:tc>
      </w:tr>
    </w:tbl>
    <w:p w14:paraId="3880733D" w14:textId="77777777" w:rsidR="008571E5" w:rsidRDefault="00000000">
      <w:pPr>
        <w:spacing w:before="120" w:after="60"/>
      </w:pPr>
      <w:r>
        <w:rPr>
          <w:b/>
          <w:bCs/>
        </w:rPr>
        <w:t>F3. Compensation — check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571E5" w14:paraId="0889E053"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32D1B6FD" w14:textId="0369919E" w:rsidR="008571E5" w:rsidRDefault="00000000">
            <w:r>
              <w:t>☐ No compensation will be offered</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265DADB" w14:textId="535E8BFD" w:rsidR="008571E5" w:rsidRDefault="00000000">
            <w:r>
              <w:t>☐ Cash or gift cards</w:t>
            </w:r>
          </w:p>
        </w:tc>
      </w:tr>
      <w:tr w:rsidR="008571E5" w14:paraId="7988767F"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2C6F7EAF" w14:textId="0403FBE5" w:rsidR="008571E5" w:rsidRDefault="00000000">
            <w:r>
              <w:t>☐ Food or gifts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C5BD1B2" w14:textId="4E249D12" w:rsidR="008571E5" w:rsidRDefault="00000000">
            <w:r>
              <w:t xml:space="preserve">☐ </w:t>
            </w:r>
            <w:r w:rsidR="00ED0FD7">
              <w:t>L</w:t>
            </w:r>
            <w:r>
              <w:t>ow or no cost services</w:t>
            </w:r>
          </w:p>
        </w:tc>
      </w:tr>
      <w:tr w:rsidR="008571E5" w14:paraId="13598CFA"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0336E85E" w14:textId="27E33B16" w:rsidR="008571E5" w:rsidRDefault="00000000">
            <w:r>
              <w:t>☐ Course credit (non-research alternatives must also be offered)</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C7D05EF" w14:textId="6DAAA8C8" w:rsidR="008571E5" w:rsidRDefault="00000000">
            <w:r>
              <w:t>☐ Other (explain below)</w:t>
            </w:r>
          </w:p>
        </w:tc>
      </w:tr>
    </w:tbl>
    <w:p w14:paraId="6D8213A1" w14:textId="77777777" w:rsidR="008571E5" w:rsidRDefault="008571E5">
      <w:pPr>
        <w:spacing w:before="40"/>
      </w:pPr>
    </w:p>
    <w:p w14:paraId="32380C43" w14:textId="77777777" w:rsidR="008571E5" w:rsidRDefault="00000000">
      <w:pPr>
        <w:spacing w:before="120" w:after="60"/>
      </w:pPr>
      <w:r>
        <w:rPr>
          <w:b/>
          <w:bCs/>
        </w:rPr>
        <w:t>F4. Compensation details:</w:t>
      </w:r>
    </w:p>
    <w:p w14:paraId="2B3B3B16" w14:textId="77777777" w:rsidR="008571E5" w:rsidRDefault="00000000">
      <w:pPr>
        <w:spacing w:before="40" w:after="80"/>
      </w:pPr>
      <w:r>
        <w:rPr>
          <w:i/>
          <w:iCs/>
          <w:color w:val="555555"/>
          <w:sz w:val="18"/>
          <w:szCs w:val="18"/>
        </w:rPr>
        <w:t>Explain how, when, and how much compensation will be provided (e.g., all participants, lottery, or upon task completion). University business procedures may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6C8D0129"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1A567F2E" w14:textId="77777777" w:rsidR="008571E5" w:rsidRDefault="008571E5">
            <w:pPr>
              <w:spacing w:line="360" w:lineRule="auto"/>
            </w:pPr>
          </w:p>
          <w:p w14:paraId="0359C66E" w14:textId="77777777" w:rsidR="008571E5" w:rsidRDefault="008571E5">
            <w:pPr>
              <w:spacing w:line="360" w:lineRule="auto"/>
            </w:pPr>
          </w:p>
          <w:p w14:paraId="261E1EB6" w14:textId="77777777" w:rsidR="008571E5" w:rsidRDefault="008571E5">
            <w:pPr>
              <w:spacing w:line="360" w:lineRule="auto"/>
            </w:pPr>
          </w:p>
        </w:tc>
      </w:tr>
    </w:tbl>
    <w:p w14:paraId="5724A262" w14:textId="34F4241A" w:rsidR="008571E5" w:rsidRDefault="00000000">
      <w:pPr>
        <w:pBdr>
          <w:bottom w:val="single" w:sz="8" w:space="2" w:color="3D0099"/>
        </w:pBdr>
        <w:spacing w:before="320" w:after="80"/>
      </w:pPr>
      <w:r>
        <w:rPr>
          <w:b/>
          <w:bCs/>
          <w:color w:val="3D0099"/>
          <w:sz w:val="26"/>
          <w:szCs w:val="26"/>
        </w:rPr>
        <w:lastRenderedPageBreak/>
        <w:t>G. Risks and Benefits</w:t>
      </w:r>
    </w:p>
    <w:p w14:paraId="3376743A" w14:textId="77777777" w:rsidR="008571E5" w:rsidRDefault="00000000">
      <w:pPr>
        <w:spacing w:before="120" w:after="60"/>
      </w:pPr>
      <w:r>
        <w:rPr>
          <w:b/>
          <w:bCs/>
        </w:rPr>
        <w:t>G1. Potential risks — check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571E5" w14:paraId="7A16A239"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62559AC0" w14:textId="2326CC39" w:rsidR="008571E5" w:rsidRDefault="00000000">
            <w:r>
              <w:t>☐ Inconvenience or time (all studies have this)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91EB51C" w14:textId="4D485F12" w:rsidR="008571E5" w:rsidRDefault="00000000">
            <w:r>
              <w:t>☐ Emotional discomfort, stress, or distress</w:t>
            </w:r>
          </w:p>
        </w:tc>
      </w:tr>
      <w:tr w:rsidR="008571E5" w14:paraId="4B0E90C0"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515A679B" w14:textId="2275692C" w:rsidR="008571E5" w:rsidRDefault="00000000">
            <w:r>
              <w:t>☐ Risks to privacy or dignity</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4458BBD" w14:textId="6C7419DE" w:rsidR="008571E5" w:rsidRDefault="00000000">
            <w:r>
              <w:t>☐ Risks to social reputation</w:t>
            </w:r>
          </w:p>
        </w:tc>
      </w:tr>
      <w:tr w:rsidR="008571E5" w14:paraId="0486BCB7"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08D3ED58" w14:textId="0D5074E2" w:rsidR="008571E5" w:rsidRDefault="00000000">
            <w:r>
              <w:t>☐ Legal risks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5450968" w14:textId="3D113BCE" w:rsidR="008571E5" w:rsidRDefault="00000000">
            <w:r>
              <w:t>☐ Financial risks</w:t>
            </w:r>
          </w:p>
        </w:tc>
      </w:tr>
      <w:tr w:rsidR="008571E5" w14:paraId="6129D09A" w14:textId="77777777">
        <w:tc>
          <w:tcPr>
            <w:tcW w:w="4680" w:type="dxa"/>
            <w:tcBorders>
              <w:top w:val="none" w:sz="0" w:space="0" w:color="FFFFFF"/>
              <w:left w:val="none" w:sz="0" w:space="0" w:color="FFFFFF"/>
              <w:bottom w:val="none" w:sz="0" w:space="0" w:color="FFFFFF"/>
              <w:right w:val="none" w:sz="0" w:space="0" w:color="FFFFFF"/>
            </w:tcBorders>
            <w:tcMar>
              <w:top w:w="40" w:type="dxa"/>
              <w:left w:w="360" w:type="dxa"/>
              <w:bottom w:w="40" w:type="dxa"/>
              <w:right w:w="80" w:type="dxa"/>
            </w:tcMar>
          </w:tcPr>
          <w:p w14:paraId="40027B77" w14:textId="62A0C8E8" w:rsidR="008571E5" w:rsidRDefault="00000000">
            <w:r>
              <w:t>☐ Physical injury or illness</w:t>
            </w:r>
          </w:p>
        </w:tc>
        <w:tc>
          <w:tcPr>
            <w:tcW w:w="468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A476CE8" w14:textId="593025E0" w:rsidR="008571E5" w:rsidRDefault="00000000">
            <w:r>
              <w:t>☐ Other (describe in G2)</w:t>
            </w:r>
          </w:p>
        </w:tc>
      </w:tr>
    </w:tbl>
    <w:p w14:paraId="1C34995C" w14:textId="77777777" w:rsidR="008571E5" w:rsidRDefault="008571E5">
      <w:pPr>
        <w:spacing w:before="80"/>
      </w:pPr>
    </w:p>
    <w:p w14:paraId="28EC2A1A" w14:textId="77777777" w:rsidR="008571E5" w:rsidRDefault="00000000">
      <w:pPr>
        <w:spacing w:before="120" w:after="60"/>
      </w:pPr>
      <w:r>
        <w:rPr>
          <w:b/>
          <w:bCs/>
        </w:rPr>
        <w:t>G2. Risk assessment and mitigation:</w:t>
      </w:r>
    </w:p>
    <w:p w14:paraId="0717EC75" w14:textId="77777777" w:rsidR="008571E5" w:rsidRDefault="00000000">
      <w:pPr>
        <w:spacing w:before="40" w:after="80"/>
      </w:pPr>
      <w:r>
        <w:rPr>
          <w:i/>
          <w:iCs/>
          <w:color w:val="555555"/>
          <w:sz w:val="18"/>
          <w:szCs w:val="18"/>
        </w:rPr>
        <w:t>Explain how likely or serious each risk is and what steps you will take to minimize risks and address any negative impacts. For studies involving physical activity, attach an emergency action plan.</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74"/>
      </w:tblGrid>
      <w:tr w:rsidR="008571E5" w14:paraId="0C9ACD70" w14:textId="77777777" w:rsidTr="001736D1">
        <w:trPr>
          <w:trHeight w:val="2333"/>
        </w:trPr>
        <w:tc>
          <w:tcPr>
            <w:tcW w:w="9374"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3BD70325" w14:textId="77777777" w:rsidR="008571E5" w:rsidRDefault="008571E5">
            <w:pPr>
              <w:spacing w:line="360" w:lineRule="auto"/>
            </w:pPr>
          </w:p>
          <w:p w14:paraId="42A07696" w14:textId="77777777" w:rsidR="008571E5" w:rsidRDefault="008571E5">
            <w:pPr>
              <w:spacing w:line="360" w:lineRule="auto"/>
            </w:pPr>
          </w:p>
          <w:p w14:paraId="20F231A9" w14:textId="77777777" w:rsidR="008571E5" w:rsidRDefault="008571E5">
            <w:pPr>
              <w:spacing w:line="360" w:lineRule="auto"/>
            </w:pPr>
          </w:p>
          <w:p w14:paraId="0667D9B8" w14:textId="77777777" w:rsidR="008571E5" w:rsidRDefault="008571E5">
            <w:pPr>
              <w:spacing w:line="360" w:lineRule="auto"/>
            </w:pPr>
          </w:p>
          <w:p w14:paraId="59181998" w14:textId="77777777" w:rsidR="008571E5" w:rsidRDefault="008571E5">
            <w:pPr>
              <w:spacing w:line="360" w:lineRule="auto"/>
            </w:pPr>
          </w:p>
        </w:tc>
      </w:tr>
    </w:tbl>
    <w:p w14:paraId="29C806C6" w14:textId="77777777" w:rsidR="008571E5" w:rsidRDefault="00000000">
      <w:pPr>
        <w:spacing w:before="120" w:after="60"/>
      </w:pPr>
      <w:r>
        <w:rPr>
          <w:b/>
          <w:bCs/>
        </w:rPr>
        <w:t>G3. Special populations — risks and consent procedures (if applicable):</w:t>
      </w:r>
    </w:p>
    <w:p w14:paraId="79B89F89" w14:textId="77777777" w:rsidR="008571E5" w:rsidRDefault="00000000">
      <w:pPr>
        <w:spacing w:before="40" w:after="80"/>
      </w:pPr>
      <w:r>
        <w:rPr>
          <w:i/>
          <w:iCs/>
          <w:color w:val="555555"/>
          <w:sz w:val="18"/>
          <w:szCs w:val="18"/>
        </w:rPr>
        <w:t>If your study includes any special populations (see C2), discuss specific risks and mitigation strategies. Explain any special procedures to ensure consent is fully understood and voluntary. Enter "N/A" if not applicable.</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89"/>
      </w:tblGrid>
      <w:tr w:rsidR="008571E5" w14:paraId="0A703D77" w14:textId="77777777" w:rsidTr="001736D1">
        <w:trPr>
          <w:trHeight w:val="1947"/>
        </w:trPr>
        <w:tc>
          <w:tcPr>
            <w:tcW w:w="9389"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3ACD4128" w14:textId="77777777" w:rsidR="008571E5" w:rsidRDefault="008571E5">
            <w:pPr>
              <w:spacing w:line="360" w:lineRule="auto"/>
            </w:pPr>
          </w:p>
          <w:p w14:paraId="6F497511" w14:textId="77777777" w:rsidR="008571E5" w:rsidRDefault="008571E5">
            <w:pPr>
              <w:spacing w:line="360" w:lineRule="auto"/>
            </w:pPr>
          </w:p>
          <w:p w14:paraId="701D0FB3" w14:textId="77777777" w:rsidR="008571E5" w:rsidRDefault="008571E5">
            <w:pPr>
              <w:spacing w:line="360" w:lineRule="auto"/>
            </w:pPr>
          </w:p>
          <w:p w14:paraId="25F0300E" w14:textId="77777777" w:rsidR="008571E5" w:rsidRDefault="008571E5">
            <w:pPr>
              <w:spacing w:line="360" w:lineRule="auto"/>
            </w:pPr>
          </w:p>
        </w:tc>
      </w:tr>
    </w:tbl>
    <w:p w14:paraId="0EF2B070" w14:textId="77777777" w:rsidR="008571E5" w:rsidRDefault="00000000">
      <w:pPr>
        <w:spacing w:before="120" w:after="60"/>
      </w:pPr>
      <w:r>
        <w:rPr>
          <w:b/>
          <w:bCs/>
        </w:rPr>
        <w:t>G4. Sensitive disclosures and mandatory reporting:</w:t>
      </w:r>
    </w:p>
    <w:p w14:paraId="0F6760A1" w14:textId="77777777" w:rsidR="008571E5" w:rsidRDefault="00000000">
      <w:pPr>
        <w:spacing w:before="40" w:after="80"/>
      </w:pPr>
      <w:r>
        <w:rPr>
          <w:i/>
          <w:iCs/>
          <w:color w:val="555555"/>
          <w:sz w:val="18"/>
          <w:szCs w:val="18"/>
        </w:rPr>
        <w:t>Describe how you will handle information that may pose a problem for participants or others (e.g., substance abuse, suicidal behavior, child abuse). WSU policy and Massachusetts law require reporting of child abuse; other reporting obligations may apply based on your status as a mandatory reporter. Additionally, if your study involves sensitive topics (e.g., mental health, trauma, suicidal ideation), describe what support resources or referrals will be made available to participants (e.g., crisis hotlines, campus counseling). Enter "N/A" if your study does not involve sensitive topics.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74"/>
      </w:tblGrid>
      <w:tr w:rsidR="008571E5" w14:paraId="3497700A" w14:textId="77777777" w:rsidTr="001736D1">
        <w:trPr>
          <w:trHeight w:val="1986"/>
        </w:trPr>
        <w:tc>
          <w:tcPr>
            <w:tcW w:w="9374"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0BF2ACD9" w14:textId="77777777" w:rsidR="008571E5" w:rsidRDefault="008571E5">
            <w:pPr>
              <w:spacing w:line="360" w:lineRule="auto"/>
            </w:pPr>
          </w:p>
          <w:p w14:paraId="77DDC8AF" w14:textId="77777777" w:rsidR="008571E5" w:rsidRDefault="008571E5">
            <w:pPr>
              <w:spacing w:line="360" w:lineRule="auto"/>
            </w:pPr>
          </w:p>
          <w:p w14:paraId="1268E933" w14:textId="77777777" w:rsidR="008571E5" w:rsidRDefault="008571E5">
            <w:pPr>
              <w:spacing w:line="360" w:lineRule="auto"/>
            </w:pPr>
          </w:p>
          <w:p w14:paraId="5DC6F44F" w14:textId="77777777" w:rsidR="008571E5" w:rsidRDefault="008571E5">
            <w:pPr>
              <w:spacing w:line="360" w:lineRule="auto"/>
            </w:pPr>
          </w:p>
        </w:tc>
      </w:tr>
    </w:tbl>
    <w:p w14:paraId="2F618A49" w14:textId="77777777" w:rsidR="001736D1" w:rsidRDefault="001736D1">
      <w:pPr>
        <w:spacing w:before="120" w:after="60"/>
        <w:rPr>
          <w:b/>
          <w:bCs/>
        </w:rPr>
      </w:pPr>
    </w:p>
    <w:p w14:paraId="228F2C82" w14:textId="77777777" w:rsidR="001736D1" w:rsidRDefault="001736D1">
      <w:pPr>
        <w:rPr>
          <w:b/>
          <w:bCs/>
        </w:rPr>
      </w:pPr>
      <w:r>
        <w:rPr>
          <w:b/>
          <w:bCs/>
        </w:rPr>
        <w:br w:type="page"/>
      </w:r>
    </w:p>
    <w:p w14:paraId="30B1F458" w14:textId="4C02CD6A" w:rsidR="008571E5" w:rsidRDefault="00000000">
      <w:pPr>
        <w:spacing w:before="120" w:after="60"/>
      </w:pPr>
      <w:r>
        <w:rPr>
          <w:b/>
          <w:bCs/>
        </w:rPr>
        <w:lastRenderedPageBreak/>
        <w:t>G5. Deception or omission (if applicable):</w:t>
      </w:r>
    </w:p>
    <w:p w14:paraId="35F79D1A" w14:textId="77777777" w:rsidR="008571E5" w:rsidRDefault="00000000">
      <w:pPr>
        <w:spacing w:before="40" w:after="80"/>
      </w:pPr>
      <w:r>
        <w:rPr>
          <w:i/>
          <w:iCs/>
          <w:color w:val="555555"/>
          <w:sz w:val="18"/>
          <w:szCs w:val="18"/>
        </w:rPr>
        <w:t>If participants cannot be fully informed in advance, explain (a) why deception or omission is necessary, and (b) how, when, and by whom participants will be fully informed afterward. Attach debriefing script or text. Enter "N/A" if not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34766D70" w14:textId="77777777" w:rsidTr="001736D1">
        <w:trPr>
          <w:trHeight w:val="1973"/>
        </w:trPr>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7752ACB5" w14:textId="77777777" w:rsidR="008571E5" w:rsidRDefault="008571E5">
            <w:pPr>
              <w:spacing w:line="360" w:lineRule="auto"/>
            </w:pPr>
          </w:p>
          <w:p w14:paraId="39B899C9" w14:textId="77777777" w:rsidR="008571E5" w:rsidRDefault="008571E5">
            <w:pPr>
              <w:spacing w:line="360" w:lineRule="auto"/>
            </w:pPr>
          </w:p>
          <w:p w14:paraId="79F07B93" w14:textId="77777777" w:rsidR="008571E5" w:rsidRDefault="008571E5">
            <w:pPr>
              <w:spacing w:line="360" w:lineRule="auto"/>
            </w:pPr>
          </w:p>
          <w:p w14:paraId="19C1A227" w14:textId="77777777" w:rsidR="008571E5" w:rsidRDefault="008571E5">
            <w:pPr>
              <w:spacing w:line="360" w:lineRule="auto"/>
            </w:pPr>
          </w:p>
        </w:tc>
      </w:tr>
    </w:tbl>
    <w:p w14:paraId="3E512F2A" w14:textId="77777777" w:rsidR="008571E5" w:rsidRDefault="00000000">
      <w:pPr>
        <w:spacing w:before="120" w:after="60"/>
      </w:pPr>
      <w:r>
        <w:rPr>
          <w:b/>
          <w:bCs/>
        </w:rPr>
        <w:t>G6. Benefits to individual participants:</w:t>
      </w:r>
    </w:p>
    <w:p w14:paraId="4B8B310E" w14:textId="77777777" w:rsidR="008571E5" w:rsidRDefault="00000000">
      <w:pPr>
        <w:spacing w:before="40" w:after="80"/>
      </w:pPr>
      <w:r>
        <w:rPr>
          <w:i/>
          <w:iCs/>
          <w:color w:val="555555"/>
          <w:sz w:val="18"/>
          <w:szCs w:val="18"/>
        </w:rPr>
        <w:t>Describe anticipated benefits to participants. If none, state "None." Note: compensation is not a benefit.</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74"/>
      </w:tblGrid>
      <w:tr w:rsidR="008571E5" w14:paraId="464E6907" w14:textId="77777777" w:rsidTr="001736D1">
        <w:trPr>
          <w:trHeight w:val="1726"/>
        </w:trPr>
        <w:tc>
          <w:tcPr>
            <w:tcW w:w="9374"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35E5B4E9" w14:textId="77777777" w:rsidR="008571E5" w:rsidRDefault="008571E5">
            <w:pPr>
              <w:spacing w:line="360" w:lineRule="auto"/>
            </w:pPr>
          </w:p>
          <w:p w14:paraId="485A2BC8" w14:textId="77777777" w:rsidR="008571E5" w:rsidRDefault="008571E5">
            <w:pPr>
              <w:spacing w:line="360" w:lineRule="auto"/>
            </w:pPr>
          </w:p>
        </w:tc>
      </w:tr>
    </w:tbl>
    <w:p w14:paraId="4920156C" w14:textId="77777777" w:rsidR="008571E5" w:rsidRDefault="00000000">
      <w:pPr>
        <w:spacing w:before="120" w:after="60"/>
      </w:pPr>
      <w:r>
        <w:rPr>
          <w:b/>
          <w:bCs/>
        </w:rPr>
        <w:t>G7. Benefits to the field or society:</w:t>
      </w:r>
    </w:p>
    <w:p w14:paraId="6EE2AEF1" w14:textId="77777777" w:rsidR="008571E5" w:rsidRDefault="00000000">
      <w:pPr>
        <w:spacing w:before="40" w:after="80"/>
      </w:pPr>
      <w:r>
        <w:rPr>
          <w:i/>
          <w:iCs/>
          <w:color w:val="555555"/>
          <w:sz w:val="18"/>
          <w:szCs w:val="18"/>
        </w:rPr>
        <w:t>Describe anticipated benefits of this research and explain how the benefits outweigh the risks.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74"/>
      </w:tblGrid>
      <w:tr w:rsidR="008571E5" w14:paraId="0ACBE617" w14:textId="77777777" w:rsidTr="001736D1">
        <w:trPr>
          <w:trHeight w:val="2061"/>
        </w:trPr>
        <w:tc>
          <w:tcPr>
            <w:tcW w:w="9374"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095E442C" w14:textId="77777777" w:rsidR="008571E5" w:rsidRDefault="008571E5">
            <w:pPr>
              <w:spacing w:line="360" w:lineRule="auto"/>
            </w:pPr>
          </w:p>
          <w:p w14:paraId="0069FFC4" w14:textId="77777777" w:rsidR="008571E5" w:rsidRDefault="008571E5">
            <w:pPr>
              <w:spacing w:line="360" w:lineRule="auto"/>
            </w:pPr>
          </w:p>
          <w:p w14:paraId="7D85A305" w14:textId="77777777" w:rsidR="008571E5" w:rsidRDefault="008571E5">
            <w:pPr>
              <w:spacing w:line="360" w:lineRule="auto"/>
            </w:pPr>
          </w:p>
        </w:tc>
      </w:tr>
    </w:tbl>
    <w:p w14:paraId="4B46B82D" w14:textId="77777777" w:rsidR="008571E5" w:rsidRDefault="008571E5">
      <w:pPr>
        <w:spacing w:before="160"/>
      </w:pPr>
    </w:p>
    <w:p w14:paraId="6171D845" w14:textId="77777777" w:rsidR="001736D1" w:rsidRDefault="001736D1">
      <w:pPr>
        <w:rPr>
          <w:b/>
          <w:bCs/>
          <w:color w:val="3D0099"/>
          <w:sz w:val="26"/>
          <w:szCs w:val="26"/>
        </w:rPr>
      </w:pPr>
      <w:r>
        <w:rPr>
          <w:b/>
          <w:bCs/>
          <w:color w:val="3D0099"/>
          <w:sz w:val="26"/>
          <w:szCs w:val="26"/>
        </w:rPr>
        <w:br w:type="page"/>
      </w:r>
    </w:p>
    <w:p w14:paraId="73147C8C" w14:textId="6E9190ED" w:rsidR="008571E5" w:rsidRDefault="00000000">
      <w:pPr>
        <w:pBdr>
          <w:bottom w:val="single" w:sz="8" w:space="2" w:color="3D0099"/>
        </w:pBdr>
        <w:spacing w:before="320" w:after="80"/>
      </w:pPr>
      <w:r>
        <w:rPr>
          <w:b/>
          <w:bCs/>
          <w:color w:val="3D0099"/>
          <w:sz w:val="26"/>
          <w:szCs w:val="26"/>
        </w:rPr>
        <w:lastRenderedPageBreak/>
        <w:t>H. Confidentiality</w:t>
      </w:r>
    </w:p>
    <w:p w14:paraId="73FAFDC5" w14:textId="77777777" w:rsidR="008571E5" w:rsidRDefault="00000000">
      <w:pPr>
        <w:spacing w:before="80" w:after="120"/>
      </w:pPr>
      <w:r>
        <w:rPr>
          <w:i/>
          <w:iCs/>
          <w:sz w:val="19"/>
          <w:szCs w:val="19"/>
        </w:rPr>
        <w:t>In most studies, confidentiality of participant identities and data is necessary and appropriate (but not always). How you handle this information depends on your study design and the risks/benefits to participants. What IS necessary is that this information be clearly described in your consent documents (except in cases of deception or omission).</w:t>
      </w:r>
    </w:p>
    <w:p w14:paraId="7EE65298" w14:textId="77777777" w:rsidR="008571E5" w:rsidRDefault="00000000">
      <w:pPr>
        <w:spacing w:before="120" w:after="60"/>
      </w:pPr>
      <w:r>
        <w:rPr>
          <w:b/>
          <w:bCs/>
        </w:rPr>
        <w:t>H1. Types of identifying information that will be collected — check all that apply:</w:t>
      </w:r>
    </w:p>
    <w:p w14:paraId="64FB7DF0" w14:textId="2729ECA0" w:rsidR="008571E5" w:rsidRDefault="00000000">
      <w:pPr>
        <w:spacing w:before="40" w:after="40"/>
        <w:ind w:left="360"/>
      </w:pPr>
      <w:r>
        <w:t>☐ Direct IDs: name, address, phone/email, student ID, SSN, etc.</w:t>
      </w:r>
    </w:p>
    <w:p w14:paraId="1F1B4F9C" w14:textId="0E677F55" w:rsidR="008571E5" w:rsidRDefault="00000000">
      <w:pPr>
        <w:spacing w:before="40" w:after="40"/>
        <w:ind w:left="360"/>
      </w:pPr>
      <w:r>
        <w:t>☐ Indirect IDs: race, gender, grade in school, etc.</w:t>
      </w:r>
    </w:p>
    <w:p w14:paraId="75C9CAF7" w14:textId="0378DD71" w:rsidR="008571E5" w:rsidRDefault="00000000" w:rsidP="001736D1">
      <w:pPr>
        <w:spacing w:before="40" w:after="40"/>
        <w:ind w:left="360"/>
      </w:pPr>
      <w:r>
        <w:t>☐ IP addresses (collected by online survey programs</w:t>
      </w:r>
      <w:r w:rsidR="001736D1">
        <w:t xml:space="preserve">; </w:t>
      </w:r>
      <w:r>
        <w:t>if you will remove them, describe how and when in H3)</w:t>
      </w:r>
    </w:p>
    <w:p w14:paraId="597C67E1" w14:textId="35A71D15" w:rsidR="008571E5" w:rsidRDefault="00000000">
      <w:pPr>
        <w:spacing w:before="40" w:after="40"/>
        <w:ind w:left="360"/>
      </w:pPr>
      <w:r>
        <w:t>☐ Photographs or videos</w:t>
      </w:r>
    </w:p>
    <w:p w14:paraId="14AA1036" w14:textId="67137668" w:rsidR="008571E5" w:rsidRDefault="00000000">
      <w:pPr>
        <w:spacing w:before="40" w:after="40"/>
        <w:ind w:left="360"/>
      </w:pPr>
      <w:r>
        <w:t>☐ Audio recordings</w:t>
      </w:r>
    </w:p>
    <w:p w14:paraId="5B3CA98E" w14:textId="70B2746E" w:rsidR="008571E5" w:rsidRDefault="00000000">
      <w:pPr>
        <w:spacing w:before="40" w:after="40"/>
        <w:ind w:left="360"/>
      </w:pPr>
      <w:r>
        <w:t>☐ No direct or indirect identifiers will be collected — study will be anonymous (skip to H4)</w:t>
      </w:r>
    </w:p>
    <w:p w14:paraId="4141806E" w14:textId="77777777" w:rsidR="008571E5" w:rsidRDefault="008571E5">
      <w:pPr>
        <w:spacing w:before="80"/>
      </w:pPr>
    </w:p>
    <w:p w14:paraId="08E8DF9F" w14:textId="77777777" w:rsidR="008571E5" w:rsidRDefault="00000000">
      <w:pPr>
        <w:spacing w:before="120" w:after="60"/>
      </w:pPr>
      <w:r>
        <w:rPr>
          <w:b/>
          <w:bCs/>
        </w:rPr>
        <w:t>H2. External sharing of identifiers (if applicable):</w:t>
      </w:r>
    </w:p>
    <w:p w14:paraId="68D77A33" w14:textId="77777777" w:rsidR="008571E5" w:rsidRDefault="00000000">
      <w:pPr>
        <w:spacing w:before="40" w:after="80"/>
      </w:pPr>
      <w:r>
        <w:rPr>
          <w:i/>
          <w:iCs/>
          <w:color w:val="555555"/>
          <w:sz w:val="18"/>
          <w:szCs w:val="18"/>
        </w:rPr>
        <w:t xml:space="preserve">Will identifiers be shared with anyone outside the research team? If so, indicate which information, with </w:t>
      </w:r>
      <w:proofErr w:type="gramStart"/>
      <w:r>
        <w:rPr>
          <w:i/>
          <w:iCs/>
          <w:color w:val="555555"/>
          <w:sz w:val="18"/>
          <w:szCs w:val="18"/>
        </w:rPr>
        <w:t>whom, and</w:t>
      </w:r>
      <w:proofErr w:type="gramEnd"/>
      <w:r>
        <w:rPr>
          <w:i/>
          <w:iCs/>
          <w:color w:val="555555"/>
          <w:sz w:val="18"/>
          <w:szCs w:val="18"/>
        </w:rPr>
        <w:t xml:space="preserve"> how and when sharing will occur. Enter "N/A" if no identifiers are involved.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0496ACB0"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2D77F382" w14:textId="77777777" w:rsidR="008571E5" w:rsidRDefault="008571E5">
            <w:pPr>
              <w:spacing w:line="360" w:lineRule="auto"/>
            </w:pPr>
          </w:p>
          <w:p w14:paraId="6DC59B2A" w14:textId="77777777" w:rsidR="008571E5" w:rsidRDefault="008571E5">
            <w:pPr>
              <w:spacing w:line="360" w:lineRule="auto"/>
            </w:pPr>
          </w:p>
          <w:p w14:paraId="50DE8B66" w14:textId="77777777" w:rsidR="008571E5" w:rsidRDefault="008571E5">
            <w:pPr>
              <w:spacing w:line="360" w:lineRule="auto"/>
            </w:pPr>
          </w:p>
        </w:tc>
      </w:tr>
    </w:tbl>
    <w:p w14:paraId="236B8D3E" w14:textId="77777777" w:rsidR="008571E5" w:rsidRDefault="00000000">
      <w:pPr>
        <w:spacing w:before="120" w:after="60"/>
      </w:pPr>
      <w:r>
        <w:rPr>
          <w:b/>
          <w:bCs/>
        </w:rPr>
        <w:t>H3. Confidentiality protection procedures:</w:t>
      </w:r>
    </w:p>
    <w:p w14:paraId="70164AED" w14:textId="77777777" w:rsidR="008571E5" w:rsidRDefault="00000000">
      <w:pPr>
        <w:spacing w:before="40" w:after="80"/>
      </w:pPr>
      <w:r>
        <w:rPr>
          <w:i/>
          <w:iCs/>
          <w:color w:val="555555"/>
          <w:sz w:val="18"/>
          <w:szCs w:val="18"/>
        </w:rPr>
        <w:t>Describe how identifying information will be kept separate from data, how files will be secured (e.g., password protection, encryption), and how/when identifying data will be destroyed. If IP addresses will be removed, describe the procedure and timing here.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0E92651F"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22456A46" w14:textId="77777777" w:rsidR="008571E5" w:rsidRDefault="008571E5">
            <w:pPr>
              <w:spacing w:line="360" w:lineRule="auto"/>
            </w:pPr>
          </w:p>
          <w:p w14:paraId="5C0AC2CA" w14:textId="77777777" w:rsidR="008571E5" w:rsidRDefault="008571E5">
            <w:pPr>
              <w:spacing w:line="360" w:lineRule="auto"/>
            </w:pPr>
          </w:p>
          <w:p w14:paraId="23DFA48A" w14:textId="77777777" w:rsidR="008571E5" w:rsidRDefault="008571E5">
            <w:pPr>
              <w:spacing w:line="360" w:lineRule="auto"/>
            </w:pPr>
          </w:p>
          <w:p w14:paraId="55B7FDDA" w14:textId="77777777" w:rsidR="008571E5" w:rsidRDefault="008571E5">
            <w:pPr>
              <w:spacing w:line="360" w:lineRule="auto"/>
            </w:pPr>
          </w:p>
        </w:tc>
      </w:tr>
    </w:tbl>
    <w:p w14:paraId="213E1055" w14:textId="77777777" w:rsidR="008571E5" w:rsidRDefault="00000000">
      <w:pPr>
        <w:spacing w:before="120" w:after="60"/>
      </w:pPr>
      <w:r>
        <w:rPr>
          <w:b/>
          <w:bCs/>
        </w:rPr>
        <w:t>H4. Data storage and retention:</w:t>
      </w:r>
    </w:p>
    <w:p w14:paraId="65055DF3" w14:textId="77777777" w:rsidR="008571E5" w:rsidRDefault="00000000">
      <w:pPr>
        <w:spacing w:before="40" w:after="80"/>
      </w:pPr>
      <w:r>
        <w:rPr>
          <w:i/>
          <w:iCs/>
          <w:color w:val="555555"/>
          <w:sz w:val="18"/>
          <w:szCs w:val="18"/>
        </w:rPr>
        <w:t>How long will you keep the study data or artifacts? Where will they be stored (e.g., local drive, cloud, university server)? Who will have access? Will encryption be used? For example: "Password-protected files on a university-managed server; data deleted after 3 years."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318EC4D2"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19F221A6" w14:textId="77777777" w:rsidR="008571E5" w:rsidRDefault="008571E5">
            <w:pPr>
              <w:spacing w:line="360" w:lineRule="auto"/>
            </w:pPr>
          </w:p>
          <w:p w14:paraId="7901A622" w14:textId="77777777" w:rsidR="008571E5" w:rsidRDefault="008571E5">
            <w:pPr>
              <w:spacing w:line="360" w:lineRule="auto"/>
            </w:pPr>
          </w:p>
          <w:p w14:paraId="4F4F5578" w14:textId="77777777" w:rsidR="008571E5" w:rsidRDefault="008571E5">
            <w:pPr>
              <w:spacing w:line="360" w:lineRule="auto"/>
            </w:pPr>
          </w:p>
        </w:tc>
      </w:tr>
    </w:tbl>
    <w:p w14:paraId="4D21792A" w14:textId="77777777" w:rsidR="008571E5" w:rsidRDefault="00000000">
      <w:pPr>
        <w:spacing w:before="120" w:after="60"/>
      </w:pPr>
      <w:r>
        <w:rPr>
          <w:b/>
          <w:bCs/>
        </w:rPr>
        <w:t>H5. Future secondary analysis:</w:t>
      </w:r>
    </w:p>
    <w:p w14:paraId="18322809" w14:textId="1C3D2514" w:rsidR="008571E5" w:rsidRDefault="00000000">
      <w:pPr>
        <w:spacing w:before="40" w:after="80"/>
        <w:ind w:left="360"/>
      </w:pPr>
      <w:r>
        <w:t>☐ Yes — include this in consent documents     ☐ No</w:t>
      </w:r>
    </w:p>
    <w:p w14:paraId="5736AAB3" w14:textId="77777777" w:rsidR="008571E5" w:rsidRDefault="008571E5">
      <w:pPr>
        <w:spacing w:before="160"/>
      </w:pPr>
    </w:p>
    <w:p w14:paraId="20D38B3E" w14:textId="77777777" w:rsidR="001736D1" w:rsidRDefault="001736D1">
      <w:pPr>
        <w:rPr>
          <w:b/>
          <w:bCs/>
          <w:color w:val="3D0099"/>
          <w:sz w:val="26"/>
          <w:szCs w:val="26"/>
        </w:rPr>
      </w:pPr>
      <w:r>
        <w:rPr>
          <w:b/>
          <w:bCs/>
          <w:color w:val="3D0099"/>
          <w:sz w:val="26"/>
          <w:szCs w:val="26"/>
        </w:rPr>
        <w:br w:type="page"/>
      </w:r>
    </w:p>
    <w:p w14:paraId="673F6F2A" w14:textId="6216D418" w:rsidR="008571E5" w:rsidRDefault="00000000">
      <w:pPr>
        <w:pBdr>
          <w:bottom w:val="single" w:sz="8" w:space="2" w:color="3D0099"/>
        </w:pBdr>
        <w:spacing w:before="320" w:after="80"/>
      </w:pPr>
      <w:r>
        <w:rPr>
          <w:b/>
          <w:bCs/>
          <w:color w:val="3D0099"/>
          <w:sz w:val="26"/>
          <w:szCs w:val="26"/>
        </w:rPr>
        <w:lastRenderedPageBreak/>
        <w:t>I. Consent Process</w:t>
      </w:r>
    </w:p>
    <w:p w14:paraId="07988BCF" w14:textId="78D471C3" w:rsidR="008571E5" w:rsidRDefault="00000000">
      <w:pPr>
        <w:spacing w:before="80" w:after="120"/>
      </w:pPr>
      <w:r>
        <w:rPr>
          <w:i/>
          <w:iCs/>
          <w:sz w:val="19"/>
          <w:szCs w:val="19"/>
        </w:rPr>
        <w:t xml:space="preserve">Consent that is fully informed and voluntary is a basic standard for research, and waiver of consent is uncommon. In most cases it is important to document consent with signatures. However, in some studies (e.g., online surveys, special populations), signatures may not be </w:t>
      </w:r>
      <w:proofErr w:type="gramStart"/>
      <w:r>
        <w:rPr>
          <w:i/>
          <w:iCs/>
          <w:sz w:val="19"/>
          <w:szCs w:val="19"/>
        </w:rPr>
        <w:t>appropriate</w:t>
      </w:r>
      <w:proofErr w:type="gramEnd"/>
      <w:r>
        <w:rPr>
          <w:i/>
          <w:iCs/>
          <w:sz w:val="19"/>
          <w:szCs w:val="19"/>
        </w:rPr>
        <w:t xml:space="preserve"> and the IRB will waive documentation of consent. Important: Consult the Informed Consent Checklist (available on the IRB portal at </w:t>
      </w:r>
      <w:hyperlink r:id="rId8" w:history="1">
        <w:r w:rsidR="001736D1" w:rsidRPr="0009519A">
          <w:rPr>
            <w:rStyle w:val="Hyperlink"/>
            <w:i/>
            <w:iCs/>
            <w:sz w:val="19"/>
            <w:szCs w:val="19"/>
          </w:rPr>
          <w:t>https://www.westfield.ma.edu/offices/institutional-review-board-human-subjects-research-irb</w:t>
        </w:r>
      </w:hyperlink>
      <w:r w:rsidR="001736D1">
        <w:rPr>
          <w:i/>
          <w:iCs/>
          <w:sz w:val="19"/>
          <w:szCs w:val="19"/>
        </w:rPr>
        <w:t xml:space="preserve"> </w:t>
      </w:r>
      <w:r>
        <w:rPr>
          <w:i/>
          <w:iCs/>
          <w:sz w:val="19"/>
          <w:szCs w:val="19"/>
        </w:rPr>
        <w:t>) to ensure all required elements are included in your consent documents.</w:t>
      </w:r>
    </w:p>
    <w:p w14:paraId="023826BF" w14:textId="77777777" w:rsidR="008571E5" w:rsidRDefault="00000000">
      <w:pPr>
        <w:spacing w:before="120" w:after="60"/>
      </w:pPr>
      <w:r>
        <w:rPr>
          <w:b/>
          <w:bCs/>
        </w:rPr>
        <w:t>I1. Consent process(</w:t>
      </w:r>
      <w:proofErr w:type="gramStart"/>
      <w:r>
        <w:rPr>
          <w:b/>
          <w:bCs/>
        </w:rPr>
        <w:t>es) —</w:t>
      </w:r>
      <w:proofErr w:type="gramEnd"/>
      <w:r>
        <w:rPr>
          <w:b/>
          <w:bCs/>
        </w:rPr>
        <w:t xml:space="preserve"> check all that apply:</w:t>
      </w:r>
    </w:p>
    <w:p w14:paraId="3F3316BF" w14:textId="70C440BC" w:rsidR="008571E5" w:rsidRDefault="00000000">
      <w:pPr>
        <w:spacing w:before="40" w:after="40"/>
        <w:ind w:left="360"/>
      </w:pPr>
      <w:r>
        <w:t>☐ Written signed consent form for adults</w:t>
      </w:r>
    </w:p>
    <w:p w14:paraId="25FC816C" w14:textId="33F46FA6" w:rsidR="008571E5" w:rsidRDefault="00000000">
      <w:pPr>
        <w:spacing w:before="40" w:after="40"/>
        <w:ind w:left="360"/>
      </w:pPr>
      <w:r>
        <w:t>☐ Written signed student assent</w:t>
      </w:r>
    </w:p>
    <w:p w14:paraId="62FDC328" w14:textId="436BF6D1" w:rsidR="008571E5" w:rsidRDefault="00000000">
      <w:pPr>
        <w:spacing w:before="40" w:after="40"/>
        <w:ind w:left="360"/>
      </w:pPr>
      <w:r>
        <w:t>☐ Written signed parental permission forms</w:t>
      </w:r>
    </w:p>
    <w:p w14:paraId="3C34B4D7" w14:textId="1FE87CA8" w:rsidR="008571E5" w:rsidRDefault="00000000">
      <w:pPr>
        <w:spacing w:before="40" w:after="40"/>
        <w:ind w:left="360"/>
      </w:pPr>
      <w:r>
        <w:t>☐ Waiver of signatures requested — oral consent or assent</w:t>
      </w:r>
    </w:p>
    <w:p w14:paraId="4D0A77BE" w14:textId="3502EC82" w:rsidR="008571E5" w:rsidRDefault="00000000">
      <w:pPr>
        <w:spacing w:before="40" w:after="40"/>
        <w:ind w:left="360"/>
      </w:pPr>
      <w:r>
        <w:t>☐ Waiver of signatures requested — consent text presented in a letter, email, or online (explain below)</w:t>
      </w:r>
    </w:p>
    <w:p w14:paraId="25A0937C" w14:textId="4C3808E6" w:rsidR="008571E5" w:rsidRDefault="00000000">
      <w:pPr>
        <w:spacing w:before="40" w:after="40"/>
        <w:ind w:left="360"/>
      </w:pPr>
      <w:r>
        <w:t>☐ Waiver of consent requested (provide justification below)</w:t>
      </w:r>
    </w:p>
    <w:p w14:paraId="1C46BF43" w14:textId="77777777" w:rsidR="008571E5" w:rsidRDefault="008571E5">
      <w:pPr>
        <w:spacing w:before="80"/>
      </w:pPr>
    </w:p>
    <w:p w14:paraId="61241E31" w14:textId="77777777" w:rsidR="008571E5" w:rsidRDefault="00000000">
      <w:pPr>
        <w:spacing w:before="120" w:after="60"/>
      </w:pPr>
      <w:r>
        <w:rPr>
          <w:b/>
          <w:bCs/>
        </w:rPr>
        <w:t>I2. Consent procedure implementation:</w:t>
      </w:r>
    </w:p>
    <w:p w14:paraId="41A72820" w14:textId="77777777" w:rsidR="008571E5" w:rsidRDefault="00000000">
      <w:pPr>
        <w:spacing w:before="40" w:after="80"/>
      </w:pPr>
      <w:r>
        <w:rPr>
          <w:i/>
          <w:iCs/>
          <w:color w:val="555555"/>
          <w:sz w:val="18"/>
          <w:szCs w:val="18"/>
        </w:rPr>
        <w:t>Describe how consent procedures will be implemented: at which point in recruitment, by whom, and how consent documents will be shared. Indicate how participants will communicate consent (initially and ongoing) and what will occur if they decline.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 w:type="dxa"/>
          <w:bottom w:w="120" w:type="dxa"/>
          <w:right w:w="10" w:type="dxa"/>
        </w:tblCellMar>
        <w:tblLook w:val="04A0" w:firstRow="1" w:lastRow="0" w:firstColumn="1" w:lastColumn="0" w:noHBand="0" w:noVBand="1"/>
      </w:tblPr>
      <w:tblGrid>
        <w:gridCol w:w="9360"/>
      </w:tblGrid>
      <w:tr w:rsidR="008571E5" w14:paraId="646954F1" w14:textId="77777777">
        <w:tc>
          <w:tcPr>
            <w:tcW w:w="9360" w:type="dxa"/>
            <w:tcBorders>
              <w:top w:val="single" w:sz="4" w:space="0" w:color="BBBBBB"/>
              <w:left w:val="single" w:sz="4" w:space="0" w:color="BBBBBB"/>
              <w:bottom w:val="single" w:sz="4" w:space="0" w:color="BBBBBB"/>
              <w:right w:val="single" w:sz="4" w:space="0" w:color="BBBBBB"/>
            </w:tcBorders>
            <w:shd w:val="clear" w:color="auto" w:fill="FAFAFA"/>
            <w:tcMar>
              <w:top w:w="100" w:type="dxa"/>
              <w:left w:w="160" w:type="dxa"/>
              <w:bottom w:w="100" w:type="dxa"/>
              <w:right w:w="160" w:type="dxa"/>
            </w:tcMar>
          </w:tcPr>
          <w:p w14:paraId="44BB23CC" w14:textId="77777777" w:rsidR="008571E5" w:rsidRDefault="008571E5">
            <w:pPr>
              <w:spacing w:line="360" w:lineRule="auto"/>
            </w:pPr>
          </w:p>
          <w:p w14:paraId="5A593096" w14:textId="77777777" w:rsidR="008571E5" w:rsidRDefault="008571E5">
            <w:pPr>
              <w:spacing w:line="360" w:lineRule="auto"/>
            </w:pPr>
          </w:p>
          <w:p w14:paraId="2AA9BE6A" w14:textId="77777777" w:rsidR="008571E5" w:rsidRDefault="008571E5">
            <w:pPr>
              <w:spacing w:line="360" w:lineRule="auto"/>
            </w:pPr>
          </w:p>
          <w:p w14:paraId="4CFAACC4" w14:textId="77777777" w:rsidR="008571E5" w:rsidRDefault="008571E5">
            <w:pPr>
              <w:spacing w:line="360" w:lineRule="auto"/>
            </w:pPr>
          </w:p>
          <w:p w14:paraId="47C2C740" w14:textId="77777777" w:rsidR="008571E5" w:rsidRDefault="008571E5">
            <w:pPr>
              <w:spacing w:line="360" w:lineRule="auto"/>
            </w:pPr>
          </w:p>
          <w:p w14:paraId="1662B93F" w14:textId="77777777" w:rsidR="008571E5" w:rsidRDefault="008571E5">
            <w:pPr>
              <w:spacing w:line="360" w:lineRule="auto"/>
            </w:pPr>
          </w:p>
        </w:tc>
      </w:tr>
    </w:tbl>
    <w:p w14:paraId="37EC7E17" w14:textId="77777777" w:rsidR="008571E5" w:rsidRDefault="008571E5">
      <w:pPr>
        <w:spacing w:before="160"/>
      </w:pPr>
    </w:p>
    <w:p w14:paraId="06ADF859" w14:textId="77777777" w:rsidR="008571E5" w:rsidRDefault="00000000">
      <w:pPr>
        <w:pBdr>
          <w:bottom w:val="single" w:sz="8" w:space="2" w:color="3D0099"/>
        </w:pBdr>
        <w:spacing w:before="320" w:after="80"/>
      </w:pPr>
      <w:r>
        <w:rPr>
          <w:b/>
          <w:bCs/>
          <w:color w:val="3D0099"/>
          <w:sz w:val="26"/>
          <w:szCs w:val="26"/>
        </w:rPr>
        <w:t>J. Certification</w:t>
      </w:r>
    </w:p>
    <w:p w14:paraId="5B1D2674" w14:textId="77777777" w:rsidR="008571E5" w:rsidRDefault="00000000">
      <w:pPr>
        <w:spacing w:before="80" w:after="160"/>
      </w:pPr>
      <w:r>
        <w:rPr>
          <w:sz w:val="19"/>
          <w:szCs w:val="19"/>
        </w:rPr>
        <w:t>By signing below, the Principal Investigator (and Faculty Advisor, if applicable) certifies that: (1) all information in this application is accurate and complete to the best of their knowledge; (2) this research will be conducted in accordance with the approved protocol, applicable university policies, and federal regulations (45 CFR 46); and (3) any changes to the approved protocol will be submitted to the IRB prior to implementation.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firstRow="1" w:lastRow="0" w:firstColumn="1" w:lastColumn="0" w:noHBand="0" w:noVBand="1"/>
      </w:tblPr>
      <w:tblGrid>
        <w:gridCol w:w="5760"/>
        <w:gridCol w:w="1440"/>
        <w:gridCol w:w="2160"/>
      </w:tblGrid>
      <w:tr w:rsidR="008571E5" w14:paraId="600B5A92" w14:textId="77777777">
        <w:tc>
          <w:tcPr>
            <w:tcW w:w="5760" w:type="dxa"/>
            <w:tcBorders>
              <w:top w:val="none" w:sz="0" w:space="0" w:color="FFFFFF"/>
              <w:left w:val="none" w:sz="0" w:space="0" w:color="FFFFFF"/>
              <w:bottom w:val="single" w:sz="6" w:space="0" w:color="BBBBBB"/>
              <w:right w:val="none" w:sz="0" w:space="0" w:color="FFFFFF"/>
            </w:tcBorders>
            <w:tcMar>
              <w:top w:w="80" w:type="dxa"/>
              <w:left w:w="80" w:type="dxa"/>
              <w:bottom w:w="60" w:type="dxa"/>
              <w:right w:w="160" w:type="dxa"/>
            </w:tcMar>
          </w:tcPr>
          <w:p w14:paraId="08590BDB" w14:textId="77777777" w:rsidR="008571E5" w:rsidRDefault="00000000">
            <w:r>
              <w:rPr>
                <w:color w:val="555555"/>
                <w:sz w:val="18"/>
                <w:szCs w:val="18"/>
              </w:rPr>
              <w:t>Principal Investigator Signature</w:t>
            </w:r>
          </w:p>
        </w:tc>
        <w:tc>
          <w:tcPr>
            <w:tcW w:w="1440" w:type="dxa"/>
            <w:tcBorders>
              <w:top w:val="none" w:sz="0" w:space="0" w:color="FFFFFF"/>
              <w:left w:val="none" w:sz="0" w:space="0" w:color="FFFFFF"/>
              <w:bottom w:val="none" w:sz="0" w:space="0" w:color="FFFFFF"/>
              <w:right w:val="none" w:sz="0" w:space="0" w:color="FFFFFF"/>
            </w:tcBorders>
            <w:tcMar>
              <w:top w:w="80" w:type="dxa"/>
              <w:left w:w="80" w:type="dxa"/>
              <w:bottom w:w="60" w:type="dxa"/>
              <w:right w:w="80" w:type="dxa"/>
            </w:tcMar>
          </w:tcPr>
          <w:p w14:paraId="5B28909F" w14:textId="77777777" w:rsidR="008571E5" w:rsidRDefault="008571E5"/>
        </w:tc>
        <w:tc>
          <w:tcPr>
            <w:tcW w:w="2160" w:type="dxa"/>
            <w:tcBorders>
              <w:top w:val="none" w:sz="0" w:space="0" w:color="FFFFFF"/>
              <w:left w:val="none" w:sz="0" w:space="0" w:color="FFFFFF"/>
              <w:bottom w:val="single" w:sz="6" w:space="0" w:color="BBBBBB"/>
              <w:right w:val="none" w:sz="0" w:space="0" w:color="FFFFFF"/>
            </w:tcBorders>
            <w:tcMar>
              <w:top w:w="80" w:type="dxa"/>
              <w:left w:w="80" w:type="dxa"/>
              <w:bottom w:w="60" w:type="dxa"/>
              <w:right w:w="80" w:type="dxa"/>
            </w:tcMar>
          </w:tcPr>
          <w:p w14:paraId="3E410937" w14:textId="77777777" w:rsidR="008571E5" w:rsidRDefault="00000000">
            <w:r>
              <w:rPr>
                <w:color w:val="555555"/>
                <w:sz w:val="18"/>
                <w:szCs w:val="18"/>
              </w:rPr>
              <w:t>Date</w:t>
            </w:r>
          </w:p>
        </w:tc>
      </w:tr>
      <w:tr w:rsidR="008571E5" w14:paraId="085A5714" w14:textId="77777777">
        <w:tc>
          <w:tcPr>
            <w:tcW w:w="5760" w:type="dxa"/>
            <w:tcBorders>
              <w:top w:val="none" w:sz="0" w:space="0" w:color="FFFFFF"/>
              <w:left w:val="none" w:sz="0" w:space="0" w:color="FFFFFF"/>
              <w:bottom w:val="none" w:sz="0" w:space="0" w:color="FFFFFF"/>
              <w:right w:val="none" w:sz="0" w:space="0" w:color="FFFFFF"/>
            </w:tcBorders>
          </w:tcPr>
          <w:p w14:paraId="2E9E79D8" w14:textId="77777777" w:rsidR="008571E5" w:rsidRDefault="008571E5">
            <w:pPr>
              <w:spacing w:before="200"/>
            </w:pPr>
          </w:p>
        </w:tc>
        <w:tc>
          <w:tcPr>
            <w:tcW w:w="1440" w:type="dxa"/>
            <w:tcBorders>
              <w:top w:val="none" w:sz="0" w:space="0" w:color="FFFFFF"/>
              <w:left w:val="none" w:sz="0" w:space="0" w:color="FFFFFF"/>
              <w:bottom w:val="none" w:sz="0" w:space="0" w:color="FFFFFF"/>
              <w:right w:val="none" w:sz="0" w:space="0" w:color="FFFFFF"/>
            </w:tcBorders>
          </w:tcPr>
          <w:p w14:paraId="10B50F0A" w14:textId="77777777" w:rsidR="008571E5" w:rsidRDefault="008571E5">
            <w:pPr>
              <w:spacing w:before="200"/>
            </w:pPr>
          </w:p>
        </w:tc>
        <w:tc>
          <w:tcPr>
            <w:tcW w:w="2160" w:type="dxa"/>
            <w:tcBorders>
              <w:top w:val="none" w:sz="0" w:space="0" w:color="FFFFFF"/>
              <w:left w:val="none" w:sz="0" w:space="0" w:color="FFFFFF"/>
              <w:bottom w:val="none" w:sz="0" w:space="0" w:color="FFFFFF"/>
              <w:right w:val="none" w:sz="0" w:space="0" w:color="FFFFFF"/>
            </w:tcBorders>
          </w:tcPr>
          <w:p w14:paraId="0D0EB59F" w14:textId="77777777" w:rsidR="008571E5" w:rsidRDefault="008571E5">
            <w:pPr>
              <w:spacing w:before="200"/>
            </w:pPr>
          </w:p>
        </w:tc>
      </w:tr>
      <w:tr w:rsidR="008571E5" w14:paraId="43A066B6" w14:textId="77777777">
        <w:tc>
          <w:tcPr>
            <w:tcW w:w="5760" w:type="dxa"/>
            <w:tcBorders>
              <w:top w:val="none" w:sz="0" w:space="0" w:color="FFFFFF"/>
              <w:left w:val="none" w:sz="0" w:space="0" w:color="FFFFFF"/>
              <w:bottom w:val="single" w:sz="6" w:space="0" w:color="BBBBBB"/>
              <w:right w:val="none" w:sz="0" w:space="0" w:color="FFFFFF"/>
            </w:tcBorders>
            <w:tcMar>
              <w:top w:w="80" w:type="dxa"/>
              <w:left w:w="80" w:type="dxa"/>
              <w:bottom w:w="60" w:type="dxa"/>
              <w:right w:w="160" w:type="dxa"/>
            </w:tcMar>
          </w:tcPr>
          <w:p w14:paraId="0CCB443B" w14:textId="77777777" w:rsidR="008571E5" w:rsidRDefault="00000000">
            <w:r>
              <w:rPr>
                <w:color w:val="555555"/>
                <w:sz w:val="18"/>
                <w:szCs w:val="18"/>
              </w:rPr>
              <w:t>Faculty Advisor Signature (if applicable)</w:t>
            </w:r>
          </w:p>
        </w:tc>
        <w:tc>
          <w:tcPr>
            <w:tcW w:w="1440" w:type="dxa"/>
            <w:tcBorders>
              <w:top w:val="none" w:sz="0" w:space="0" w:color="FFFFFF"/>
              <w:left w:val="none" w:sz="0" w:space="0" w:color="FFFFFF"/>
              <w:bottom w:val="none" w:sz="0" w:space="0" w:color="FFFFFF"/>
              <w:right w:val="none" w:sz="0" w:space="0" w:color="FFFFFF"/>
            </w:tcBorders>
          </w:tcPr>
          <w:p w14:paraId="6D05341E" w14:textId="77777777" w:rsidR="008571E5" w:rsidRDefault="008571E5"/>
        </w:tc>
        <w:tc>
          <w:tcPr>
            <w:tcW w:w="2160" w:type="dxa"/>
            <w:tcBorders>
              <w:top w:val="none" w:sz="0" w:space="0" w:color="FFFFFF"/>
              <w:left w:val="none" w:sz="0" w:space="0" w:color="FFFFFF"/>
              <w:bottom w:val="single" w:sz="6" w:space="0" w:color="BBBBBB"/>
              <w:right w:val="none" w:sz="0" w:space="0" w:color="FFFFFF"/>
            </w:tcBorders>
            <w:tcMar>
              <w:top w:w="80" w:type="dxa"/>
              <w:left w:w="80" w:type="dxa"/>
              <w:bottom w:w="60" w:type="dxa"/>
              <w:right w:w="80" w:type="dxa"/>
            </w:tcMar>
          </w:tcPr>
          <w:p w14:paraId="7BAD54F0" w14:textId="77777777" w:rsidR="008571E5" w:rsidRDefault="00000000">
            <w:r>
              <w:rPr>
                <w:color w:val="555555"/>
                <w:sz w:val="18"/>
                <w:szCs w:val="18"/>
              </w:rPr>
              <w:t>Date</w:t>
            </w:r>
          </w:p>
        </w:tc>
      </w:tr>
    </w:tbl>
    <w:p w14:paraId="7B9120C4" w14:textId="77777777" w:rsidR="008571E5" w:rsidRDefault="008571E5">
      <w:pPr>
        <w:spacing w:before="200"/>
      </w:pPr>
    </w:p>
    <w:sectPr w:rsidR="008571E5" w:rsidSect="006E5FB1">
      <w:footerReference w:type="default" r:id="rId9"/>
      <w:headerReference w:type="first" r:id="rId10"/>
      <w:pgSz w:w="12240" w:h="15840"/>
      <w:pgMar w:top="1080" w:right="1080" w:bottom="108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FCF9" w14:textId="77777777" w:rsidR="00BE6ABC" w:rsidRDefault="00BE6ABC">
      <w:r>
        <w:separator/>
      </w:r>
    </w:p>
  </w:endnote>
  <w:endnote w:type="continuationSeparator" w:id="0">
    <w:p w14:paraId="7D837EE7" w14:textId="77777777" w:rsidR="00BE6ABC" w:rsidRDefault="00BE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2DCA" w14:textId="77777777" w:rsidR="008571E5" w:rsidRDefault="00000000">
    <w:pPr>
      <w:jc w:val="right"/>
    </w:pPr>
    <w:r>
      <w:rPr>
        <w:color w:val="777777"/>
        <w:sz w:val="18"/>
        <w:szCs w:val="18"/>
      </w:rPr>
      <w:t xml:space="preserve">Page </w:t>
    </w:r>
    <w:r>
      <w:rPr>
        <w:color w:val="777777"/>
        <w:sz w:val="18"/>
        <w:szCs w:val="18"/>
      </w:rPr>
      <w:fldChar w:fldCharType="begin"/>
    </w:r>
    <w:r>
      <w:rPr>
        <w:color w:val="777777"/>
        <w:sz w:val="18"/>
        <w:szCs w:val="18"/>
      </w:rPr>
      <w:instrText>PAGE</w:instrText>
    </w:r>
    <w:r>
      <w:rPr>
        <w:color w:val="777777"/>
        <w:sz w:val="18"/>
        <w:szCs w:val="18"/>
      </w:rPr>
      <w:fldChar w:fldCharType="separate"/>
    </w:r>
    <w:r w:rsidR="00ED0FD7">
      <w:rPr>
        <w:noProof/>
        <w:color w:val="777777"/>
        <w:sz w:val="18"/>
        <w:szCs w:val="18"/>
      </w:rPr>
      <w:t>1</w:t>
    </w:r>
    <w:r>
      <w:rPr>
        <w:color w:val="777777"/>
        <w:sz w:val="18"/>
        <w:szCs w:val="18"/>
      </w:rPr>
      <w:fldChar w:fldCharType="end"/>
    </w:r>
    <w:r>
      <w:rPr>
        <w:i/>
        <w:iCs/>
        <w:color w:val="777777"/>
        <w:sz w:val="18"/>
        <w:szCs w:val="18"/>
      </w:rPr>
      <w:t xml:space="preserve">     REV. 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53F6" w14:textId="77777777" w:rsidR="00BE6ABC" w:rsidRDefault="00BE6ABC">
      <w:r>
        <w:separator/>
      </w:r>
    </w:p>
  </w:footnote>
  <w:footnote w:type="continuationSeparator" w:id="0">
    <w:p w14:paraId="21BF7A76" w14:textId="77777777" w:rsidR="00BE6ABC" w:rsidRDefault="00BE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330" w:type="dxa"/>
      <w:tblInd w:w="-1085" w:type="dxa"/>
      <w:shd w:val="clear" w:color="auto" w:fill="153D63" w:themeFill="text2" w:themeFillTint="E6"/>
      <w:tblLook w:val="04A0" w:firstRow="1" w:lastRow="0" w:firstColumn="1" w:lastColumn="0" w:noHBand="0" w:noVBand="1"/>
    </w:tblPr>
    <w:tblGrid>
      <w:gridCol w:w="12330"/>
    </w:tblGrid>
    <w:tr w:rsidR="006E5FB1" w14:paraId="55D3CDC9" w14:textId="77777777" w:rsidTr="006E5FB1">
      <w:tc>
        <w:tcPr>
          <w:tcW w:w="12330" w:type="dxa"/>
          <w:shd w:val="clear" w:color="auto" w:fill="153D63" w:themeFill="text2" w:themeFillTint="E6"/>
        </w:tcPr>
        <w:p w14:paraId="062718A4" w14:textId="763E7654" w:rsidR="006E5FB1" w:rsidRPr="006E5FB1" w:rsidRDefault="006E5FB1" w:rsidP="006E5FB1">
          <w:pPr>
            <w:pStyle w:val="Header"/>
            <w:jc w:val="center"/>
            <w:rPr>
              <w:b/>
              <w:bCs/>
              <w:color w:val="FFFFFF" w:themeColor="background1"/>
              <w:sz w:val="48"/>
              <w:szCs w:val="48"/>
            </w:rPr>
          </w:pPr>
        </w:p>
        <w:p w14:paraId="1AA3CA6E" w14:textId="04D9B961" w:rsidR="006E5FB1" w:rsidRDefault="006E5FB1" w:rsidP="006E5FB1">
          <w:pPr>
            <w:pStyle w:val="Header"/>
            <w:jc w:val="center"/>
            <w:rPr>
              <w:b/>
              <w:bCs/>
              <w:color w:val="FFFFFF" w:themeColor="background1"/>
              <w:sz w:val="48"/>
              <w:szCs w:val="48"/>
            </w:rPr>
          </w:pPr>
          <w:r>
            <w:rPr>
              <w:b/>
              <w:bCs/>
              <w:color w:val="FFFFFF" w:themeColor="background1"/>
              <w:sz w:val="48"/>
              <w:szCs w:val="48"/>
            </w:rPr>
            <w:t>WESTFIELD STATE UNIVERSITY</w:t>
          </w:r>
        </w:p>
        <w:p w14:paraId="7F2F7ACE" w14:textId="10C96E93" w:rsidR="006E5FB1" w:rsidRPr="006E5FB1" w:rsidRDefault="006E5FB1" w:rsidP="006E5FB1">
          <w:pPr>
            <w:pStyle w:val="Header"/>
            <w:jc w:val="center"/>
            <w:rPr>
              <w:b/>
              <w:bCs/>
              <w:color w:val="FFFFFF" w:themeColor="background1"/>
              <w:sz w:val="48"/>
              <w:szCs w:val="48"/>
            </w:rPr>
          </w:pPr>
          <w:r w:rsidRPr="006E5FB1">
            <w:rPr>
              <w:b/>
              <w:bCs/>
              <w:color w:val="FFFFFF" w:themeColor="background1"/>
              <w:sz w:val="48"/>
              <w:szCs w:val="48"/>
            </w:rPr>
            <w:t>Institutional Review Board (IRB)</w:t>
          </w:r>
        </w:p>
        <w:p w14:paraId="4CA373F9" w14:textId="77777777" w:rsidR="006E5FB1" w:rsidRDefault="006E5FB1" w:rsidP="006E5FB1">
          <w:pPr>
            <w:pStyle w:val="Header"/>
            <w:jc w:val="center"/>
            <w:rPr>
              <w:b/>
              <w:bCs/>
              <w:color w:val="FFFFFF" w:themeColor="background1"/>
              <w:sz w:val="22"/>
              <w:szCs w:val="22"/>
            </w:rPr>
          </w:pPr>
          <w:r w:rsidRPr="006E5FB1">
            <w:rPr>
              <w:b/>
              <w:bCs/>
              <w:color w:val="FFFFFF" w:themeColor="background1"/>
              <w:sz w:val="22"/>
              <w:szCs w:val="22"/>
            </w:rPr>
            <w:t>Standard Application for Human Participants Research</w:t>
          </w:r>
        </w:p>
        <w:p w14:paraId="2A9FF702" w14:textId="3E913BA1" w:rsidR="006E5FB1" w:rsidRPr="006E5FB1" w:rsidRDefault="006E5FB1" w:rsidP="006E5FB1">
          <w:pPr>
            <w:pStyle w:val="Header"/>
            <w:jc w:val="center"/>
            <w:rPr>
              <w:b/>
              <w:bCs/>
            </w:rPr>
          </w:pPr>
        </w:p>
      </w:tc>
    </w:tr>
  </w:tbl>
  <w:p w14:paraId="1F678801" w14:textId="77777777" w:rsidR="006E5FB1" w:rsidRDefault="006E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8067C"/>
    <w:multiLevelType w:val="hybridMultilevel"/>
    <w:tmpl w:val="E68E7242"/>
    <w:lvl w:ilvl="0" w:tplc="A746C668">
      <w:start w:val="1"/>
      <w:numFmt w:val="bullet"/>
      <w:lvlText w:val="●"/>
      <w:lvlJc w:val="left"/>
      <w:pPr>
        <w:ind w:left="720" w:hanging="360"/>
      </w:pPr>
    </w:lvl>
    <w:lvl w:ilvl="1" w:tplc="39C80C30">
      <w:start w:val="1"/>
      <w:numFmt w:val="bullet"/>
      <w:lvlText w:val="○"/>
      <w:lvlJc w:val="left"/>
      <w:pPr>
        <w:ind w:left="1440" w:hanging="360"/>
      </w:pPr>
    </w:lvl>
    <w:lvl w:ilvl="2" w:tplc="D1A68192">
      <w:start w:val="1"/>
      <w:numFmt w:val="bullet"/>
      <w:lvlText w:val="■"/>
      <w:lvlJc w:val="left"/>
      <w:pPr>
        <w:ind w:left="2160" w:hanging="360"/>
      </w:pPr>
    </w:lvl>
    <w:lvl w:ilvl="3" w:tplc="4A9CAE08">
      <w:start w:val="1"/>
      <w:numFmt w:val="bullet"/>
      <w:lvlText w:val="●"/>
      <w:lvlJc w:val="left"/>
      <w:pPr>
        <w:ind w:left="2880" w:hanging="360"/>
      </w:pPr>
    </w:lvl>
    <w:lvl w:ilvl="4" w:tplc="0678638E">
      <w:start w:val="1"/>
      <w:numFmt w:val="bullet"/>
      <w:lvlText w:val="○"/>
      <w:lvlJc w:val="left"/>
      <w:pPr>
        <w:ind w:left="3600" w:hanging="360"/>
      </w:pPr>
    </w:lvl>
    <w:lvl w:ilvl="5" w:tplc="CE704DC8">
      <w:start w:val="1"/>
      <w:numFmt w:val="bullet"/>
      <w:lvlText w:val="■"/>
      <w:lvlJc w:val="left"/>
      <w:pPr>
        <w:ind w:left="4320" w:hanging="360"/>
      </w:pPr>
    </w:lvl>
    <w:lvl w:ilvl="6" w:tplc="4DDC8828">
      <w:start w:val="1"/>
      <w:numFmt w:val="bullet"/>
      <w:lvlText w:val="●"/>
      <w:lvlJc w:val="left"/>
      <w:pPr>
        <w:ind w:left="5040" w:hanging="360"/>
      </w:pPr>
    </w:lvl>
    <w:lvl w:ilvl="7" w:tplc="0602E5F4">
      <w:start w:val="1"/>
      <w:numFmt w:val="bullet"/>
      <w:lvlText w:val="●"/>
      <w:lvlJc w:val="left"/>
      <w:pPr>
        <w:ind w:left="5760" w:hanging="360"/>
      </w:pPr>
    </w:lvl>
    <w:lvl w:ilvl="8" w:tplc="7006FD4A">
      <w:start w:val="1"/>
      <w:numFmt w:val="bullet"/>
      <w:lvlText w:val="●"/>
      <w:lvlJc w:val="left"/>
      <w:pPr>
        <w:ind w:left="6480" w:hanging="360"/>
      </w:pPr>
    </w:lvl>
  </w:abstractNum>
  <w:num w:numId="1" w16cid:durableId="1403063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E5"/>
    <w:rsid w:val="001736D1"/>
    <w:rsid w:val="00402E8F"/>
    <w:rsid w:val="006E5FB1"/>
    <w:rsid w:val="008571E5"/>
    <w:rsid w:val="00A52F7F"/>
    <w:rsid w:val="00BE6ABC"/>
    <w:rsid w:val="00D56538"/>
    <w:rsid w:val="00ED0FD7"/>
    <w:rsid w:val="00EE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7A429"/>
  <w15:docId w15:val="{C3C2FFBE-0A30-4453-A0DD-CB280B54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736D1"/>
    <w:rPr>
      <w:color w:val="605E5C"/>
      <w:shd w:val="clear" w:color="auto" w:fill="E1DFDD"/>
    </w:rPr>
  </w:style>
  <w:style w:type="paragraph" w:styleId="Header">
    <w:name w:val="header"/>
    <w:basedOn w:val="Normal"/>
    <w:link w:val="HeaderChar"/>
    <w:uiPriority w:val="99"/>
    <w:unhideWhenUsed/>
    <w:rsid w:val="006E5FB1"/>
    <w:pPr>
      <w:tabs>
        <w:tab w:val="center" w:pos="4680"/>
        <w:tab w:val="right" w:pos="9360"/>
      </w:tabs>
    </w:pPr>
  </w:style>
  <w:style w:type="character" w:customStyle="1" w:styleId="HeaderChar">
    <w:name w:val="Header Char"/>
    <w:basedOn w:val="DefaultParagraphFont"/>
    <w:link w:val="Header"/>
    <w:uiPriority w:val="99"/>
    <w:rsid w:val="006E5FB1"/>
  </w:style>
  <w:style w:type="paragraph" w:styleId="Footer">
    <w:name w:val="footer"/>
    <w:basedOn w:val="Normal"/>
    <w:link w:val="FooterChar"/>
    <w:uiPriority w:val="99"/>
    <w:unhideWhenUsed/>
    <w:rsid w:val="006E5FB1"/>
    <w:pPr>
      <w:tabs>
        <w:tab w:val="center" w:pos="4680"/>
        <w:tab w:val="right" w:pos="9360"/>
      </w:tabs>
    </w:pPr>
  </w:style>
  <w:style w:type="character" w:customStyle="1" w:styleId="FooterChar">
    <w:name w:val="Footer Char"/>
    <w:basedOn w:val="DefaultParagraphFont"/>
    <w:link w:val="Footer"/>
    <w:uiPriority w:val="99"/>
    <w:rsid w:val="006E5FB1"/>
  </w:style>
  <w:style w:type="table" w:styleId="TableGrid">
    <w:name w:val="Table Grid"/>
    <w:basedOn w:val="TableNormal"/>
    <w:uiPriority w:val="39"/>
    <w:rsid w:val="006E5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westfield.ma.edu/offices/institutional-review-board-human-subjects-research-irb" TargetMode="External"/><Relationship Id="rId3" Type="http://schemas.openxmlformats.org/officeDocument/2006/relationships/settings" Target="settings.xml"/><Relationship Id="rId7" Type="http://schemas.openxmlformats.org/officeDocument/2006/relationships/hyperlink" Target="https://www.westfield.ma.edu/offices/institutional-review-board-human-subjects-research-ir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Thomas Alex</cp:lastModifiedBy>
  <cp:revision>6</cp:revision>
  <dcterms:created xsi:type="dcterms:W3CDTF">2026-05-25T19:28:00Z</dcterms:created>
  <dcterms:modified xsi:type="dcterms:W3CDTF">2026-05-25T20:35:00Z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3e7e24-da1e-4dc5-86a8-3e27579e4b5e_Enabled">
    <vt:lpwstr>true</vt:lpwstr>
  </property>
  <property fmtid="{D5CDD505-2E9C-101B-9397-08002B2CF9AE}" pid="3" name="MSIP_Label_c03e7e24-da1e-4dc5-86a8-3e27579e4b5e_SetDate">
    <vt:lpwstr>2026-05-25T19:33:20Z</vt:lpwstr>
  </property>
  <property fmtid="{D5CDD505-2E9C-101B-9397-08002B2CF9AE}" pid="4" name="MSIP_Label_c03e7e24-da1e-4dc5-86a8-3e27579e4b5e_Method">
    <vt:lpwstr>Standard</vt:lpwstr>
  </property>
  <property fmtid="{D5CDD505-2E9C-101B-9397-08002B2CF9AE}" pid="5" name="MSIP_Label_c03e7e24-da1e-4dc5-86a8-3e27579e4b5e_Name">
    <vt:lpwstr>defa4170-0d19-0005-0004-bc88714345d2</vt:lpwstr>
  </property>
  <property fmtid="{D5CDD505-2E9C-101B-9397-08002B2CF9AE}" pid="6" name="MSIP_Label_c03e7e24-da1e-4dc5-86a8-3e27579e4b5e_SiteId">
    <vt:lpwstr>de3f0098-033f-4b4a-b991-2b781283d90e</vt:lpwstr>
  </property>
  <property fmtid="{D5CDD505-2E9C-101B-9397-08002B2CF9AE}" pid="7" name="MSIP_Label_c03e7e24-da1e-4dc5-86a8-3e27579e4b5e_ActionId">
    <vt:lpwstr>3fcb81fc-bbf6-4158-8875-a83f1b7305c9</vt:lpwstr>
  </property>
  <property fmtid="{D5CDD505-2E9C-101B-9397-08002B2CF9AE}" pid="8" name="MSIP_Label_c03e7e24-da1e-4dc5-86a8-3e27579e4b5e_ContentBits">
    <vt:lpwstr>0</vt:lpwstr>
  </property>
  <property fmtid="{D5CDD505-2E9C-101B-9397-08002B2CF9AE}" pid="9" name="MSIP_Label_c03e7e24-da1e-4dc5-86a8-3e27579e4b5e_Tag">
    <vt:lpwstr>10, 3, 0, 1</vt:lpwstr>
  </property>
</Properties>
</file>